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EBB" w:rsidRDefault="00BC5EBB">
      <w:pPr>
        <w:pStyle w:val="2"/>
        <w:rPr>
          <w:rFonts w:eastAsia="Times New Roman"/>
        </w:rPr>
      </w:pPr>
      <w:bookmarkStart w:id="0" w:name="eDocumentContents"/>
      <w:bookmarkStart w:id="1" w:name="eF9A0F9BD"/>
      <w:bookmarkStart w:id="2" w:name="_GoBack"/>
      <w:bookmarkEnd w:id="0"/>
      <w:bookmarkEnd w:id="1"/>
      <w:bookmarkEnd w:id="2"/>
      <w:r>
        <w:rPr>
          <w:rFonts w:eastAsia="Times New Roman"/>
        </w:rPr>
        <w:t xml:space="preserve">ДОГОВОР О СОВМЕСТНОЙ ДЕЯТЕЛЬНОСТИ №________________________________________________ </w:t>
      </w:r>
    </w:p>
    <w:tbl>
      <w:tblPr>
        <w:tblW w:w="5000" w:type="pct"/>
        <w:tblLayout w:type="fixed"/>
        <w:tblCellMar>
          <w:left w:w="0" w:type="dxa"/>
          <w:right w:w="0" w:type="dxa"/>
        </w:tblCellMar>
        <w:tblLook w:val="04A0" w:firstRow="1" w:lastRow="0" w:firstColumn="1" w:lastColumn="0" w:noHBand="0" w:noVBand="1"/>
      </w:tblPr>
      <w:tblGrid>
        <w:gridCol w:w="5644"/>
        <w:gridCol w:w="5644"/>
      </w:tblGrid>
      <w:tr w:rsidR="00BC5EBB" w:rsidTr="00BC5EBB">
        <w:trPr>
          <w:divId w:val="956641851"/>
          <w:cantSplit/>
        </w:trPr>
        <w:tc>
          <w:tcPr>
            <w:tcW w:w="5828" w:type="dxa"/>
            <w:tcMar>
              <w:top w:w="0" w:type="dxa"/>
              <w:left w:w="113" w:type="dxa"/>
              <w:bottom w:w="0" w:type="dxa"/>
              <w:right w:w="113" w:type="dxa"/>
            </w:tcMar>
            <w:hideMark/>
          </w:tcPr>
          <w:p w:rsidR="00BC5EBB" w:rsidRDefault="00BC5EBB">
            <w:pPr>
              <w:spacing w:after="0" w:line="240" w:lineRule="auto"/>
              <w:rPr>
                <w:rFonts w:eastAsia="Times New Roman"/>
                <w:lang w:eastAsia="ru-RU"/>
              </w:rPr>
            </w:pPr>
            <w:bookmarkStart w:id="3" w:name="linkContainer33F56CE5"/>
            <w:bookmarkEnd w:id="3"/>
            <w:r>
              <w:rPr>
                <w:rStyle w:val="msonormal0"/>
                <w:rFonts w:eastAsia="Times New Roman"/>
              </w:rPr>
              <w:t xml:space="preserve"> ________________________________________________ </w:t>
            </w:r>
          </w:p>
        </w:tc>
        <w:tc>
          <w:tcPr>
            <w:tcW w:w="5828" w:type="dxa"/>
            <w:tcBorders>
              <w:top w:val="nil"/>
              <w:left w:val="nil"/>
              <w:bottom w:val="nil"/>
              <w:right w:val="nil"/>
            </w:tcBorders>
            <w:tcMar>
              <w:top w:w="0" w:type="dxa"/>
              <w:left w:w="113" w:type="dxa"/>
              <w:bottom w:w="0" w:type="dxa"/>
              <w:right w:w="113" w:type="dxa"/>
            </w:tcMar>
            <w:hideMark/>
          </w:tcPr>
          <w:p w:rsidR="00BC5EBB" w:rsidRDefault="00BC5EBB">
            <w:pPr>
              <w:spacing w:after="0" w:line="240" w:lineRule="auto"/>
              <w:jc w:val="right"/>
              <w:rPr>
                <w:rFonts w:eastAsia="Times New Roman"/>
                <w:lang w:eastAsia="ru-RU"/>
              </w:rPr>
            </w:pPr>
            <w:r>
              <w:rPr>
                <w:rStyle w:val="msonormal0"/>
                <w:rFonts w:eastAsia="Times New Roman"/>
              </w:rPr>
              <w:t> ______________________________________________________г.</w:t>
            </w:r>
          </w:p>
        </w:tc>
      </w:tr>
    </w:tbl>
    <w:p w:rsidR="00BC5EBB" w:rsidRDefault="00BC5EBB">
      <w:pPr>
        <w:spacing w:after="0" w:line="315" w:lineRule="atLeast"/>
        <w:divId w:val="123426516"/>
        <w:rPr>
          <w:rFonts w:eastAsia="Times New Roman"/>
          <w:lang w:eastAsia="ru-RU"/>
        </w:rPr>
      </w:pPr>
      <w:r>
        <w:rPr>
          <w:rFonts w:eastAsia="Times New Roman"/>
          <w:lang w:eastAsia="ru-RU"/>
        </w:rPr>
        <w:br/>
        <w:t xml:space="preserve">  </w:t>
      </w:r>
    </w:p>
    <w:p w:rsidR="00BC5EBB" w:rsidRDefault="00BC5EBB">
      <w:pPr>
        <w:pStyle w:val="a3"/>
        <w:divId w:val="764545196"/>
        <w:rPr>
          <w:sz w:val="22"/>
          <w:szCs w:val="22"/>
        </w:rPr>
      </w:pPr>
      <w:r>
        <w:rPr>
          <w:sz w:val="22"/>
          <w:szCs w:val="22"/>
        </w:rPr>
        <w:t> ________________________________________________, именуемое(ый, ая) в  дальнейшем ________________________________________________, порядковый номер: ________________________________________________ , в лице ________________________________________________ __________________________________________________________________________________________, действующего(ей) на основании ________________________________________________,</w:t>
      </w:r>
    </w:p>
    <w:p w:rsidR="00BC5EBB" w:rsidRDefault="00BC5EBB">
      <w:pPr>
        <w:pStyle w:val="a3"/>
        <w:divId w:val="1276667638"/>
        <w:rPr>
          <w:sz w:val="22"/>
          <w:szCs w:val="22"/>
        </w:rPr>
      </w:pPr>
      <w:r>
        <w:rPr>
          <w:sz w:val="22"/>
          <w:szCs w:val="22"/>
        </w:rPr>
        <w:t> ________________________________________________, именуемое(ый, ая) в  дальнейшем ________________________________________________, порядковый номер: ________________________________________________ , в лице ________________________________________________ __________________________________________________________________________________________, действующего(ей) на основании ________________________________________________,</w:t>
      </w:r>
    </w:p>
    <w:p w:rsidR="00BC5EBB" w:rsidRDefault="00BC5EBB">
      <w:pPr>
        <w:pStyle w:val="a3"/>
        <w:divId w:val="135033625"/>
        <w:rPr>
          <w:sz w:val="22"/>
          <w:szCs w:val="22"/>
        </w:rPr>
      </w:pPr>
      <w:r>
        <w:rPr>
          <w:sz w:val="22"/>
          <w:szCs w:val="22"/>
        </w:rPr>
        <w:t> ________________________________________________, именуемое(ый, ая) в  дальнейшем ________________________________________________, порядковый номер: ________________________________________________ , в лице ________________________________________________ __________________________________________________________________________________________, действующего(ей) на основании ________________________________________________,</w:t>
      </w:r>
    </w:p>
    <w:p w:rsidR="00BC5EBB" w:rsidRDefault="00BC5EBB">
      <w:pPr>
        <w:pStyle w:val="a3"/>
        <w:divId w:val="566955510"/>
        <w:rPr>
          <w:sz w:val="22"/>
          <w:szCs w:val="22"/>
        </w:rPr>
      </w:pPr>
      <w:bookmarkStart w:id="4" w:name="numberPlace"/>
      <w:bookmarkEnd w:id="4"/>
      <w:r>
        <w:rPr>
          <w:sz w:val="22"/>
          <w:szCs w:val="22"/>
        </w:rPr>
        <w:t>________________________________________________, именуемое(ый, ая) в дальнейшем ________________________________________________, порядковый номер: ________________________________________________ , в лице ________________________________________________ __________________________________________________________________________________________, действующего(ей) на основании ________________________________________________,</w:t>
      </w:r>
    </w:p>
    <w:p w:rsidR="00BC5EBB" w:rsidRDefault="00BC5EBB">
      <w:pPr>
        <w:pStyle w:val="a3"/>
        <w:divId w:val="805046798"/>
        <w:rPr>
          <w:sz w:val="22"/>
          <w:szCs w:val="22"/>
        </w:rPr>
      </w:pPr>
      <w:r>
        <w:rPr>
          <w:sz w:val="22"/>
          <w:szCs w:val="22"/>
        </w:rPr>
        <w:t>Индивидуальный предприниматель ________________________________________________, именуемый(ая) в дальнейшем ________________________________________________, порядковый номер: ________________________________________________, действующий(ая) на основании свидетельства о государственной регистрации №________________________________________________ от ______________________________________________________г., выданного ________________________________________________,</w:t>
      </w:r>
    </w:p>
    <w:p w:rsidR="00BC5EBB" w:rsidRDefault="00BC5EBB">
      <w:pPr>
        <w:pStyle w:val="a3"/>
        <w:divId w:val="1173447156"/>
        <w:rPr>
          <w:sz w:val="22"/>
          <w:szCs w:val="22"/>
        </w:rPr>
      </w:pPr>
      <w:r>
        <w:rPr>
          <w:sz w:val="22"/>
          <w:szCs w:val="22"/>
        </w:rPr>
        <w:t xml:space="preserve">________________________________________________, именуемый(ая) в дальнейшем ________________________________________________, порядковый </w:t>
      </w:r>
      <w:r>
        <w:rPr>
          <w:sz w:val="22"/>
          <w:szCs w:val="22"/>
        </w:rPr>
        <w:lastRenderedPageBreak/>
        <w:t>номер: ________________________________________________, действующий(ая) как физическое лицо,</w:t>
      </w:r>
    </w:p>
    <w:p w:rsidR="00BC5EBB" w:rsidRDefault="00BC5EBB">
      <w:pPr>
        <w:pStyle w:val="a3"/>
        <w:divId w:val="1671985159"/>
        <w:rPr>
          <w:sz w:val="22"/>
          <w:szCs w:val="22"/>
        </w:rPr>
      </w:pPr>
      <w:r>
        <w:rPr>
          <w:sz w:val="22"/>
          <w:szCs w:val="22"/>
        </w:rPr>
        <w:t xml:space="preserve">вместе именуемые Стороны либо Товарищество, а индивидуально – Сторона, </w:t>
      </w:r>
    </w:p>
    <w:p w:rsidR="00BC5EBB" w:rsidRDefault="00BC5EBB">
      <w:pPr>
        <w:pStyle w:val="a3"/>
        <w:divId w:val="1056472629"/>
        <w:rPr>
          <w:sz w:val="22"/>
          <w:szCs w:val="22"/>
        </w:rPr>
      </w:pPr>
      <w:bookmarkStart w:id="5" w:name="eE9DCDE13"/>
      <w:bookmarkEnd w:id="5"/>
      <w:r>
        <w:rPr>
          <w:sz w:val="22"/>
          <w:szCs w:val="22"/>
        </w:rPr>
        <w:t> заключили настоящий договор о совместной деятельности (далее по тексту – Договор) о нижеследующем:</w:t>
      </w:r>
    </w:p>
    <w:p w:rsidR="00BC5EBB" w:rsidRDefault="00BC5EBB" w:rsidP="00BC5EBB">
      <w:pPr>
        <w:pStyle w:val="3"/>
        <w:numPr>
          <w:ilvl w:val="0"/>
          <w:numId w:val="1"/>
        </w:numPr>
        <w:ind w:firstLine="0"/>
        <w:divId w:val="1642997694"/>
        <w:rPr>
          <w:rFonts w:eastAsia="Times New Roman"/>
        </w:rPr>
      </w:pPr>
      <w:r>
        <w:rPr>
          <w:rFonts w:eastAsia="Times New Roman"/>
        </w:rPr>
        <w:t> Предмет договора</w:t>
      </w:r>
    </w:p>
    <w:p w:rsidR="00BC5EBB" w:rsidRDefault="00BC5EBB" w:rsidP="00BC5EBB">
      <w:pPr>
        <w:pStyle w:val="a3"/>
        <w:numPr>
          <w:ilvl w:val="1"/>
          <w:numId w:val="1"/>
        </w:numPr>
        <w:ind w:firstLine="0"/>
        <w:divId w:val="848719996"/>
        <w:rPr>
          <w:sz w:val="22"/>
          <w:szCs w:val="22"/>
        </w:rPr>
      </w:pPr>
      <w:bookmarkStart w:id="6" w:name="e3D6CCBBB"/>
      <w:bookmarkEnd w:id="6"/>
      <w:r>
        <w:rPr>
          <w:sz w:val="22"/>
          <w:szCs w:val="22"/>
        </w:rPr>
        <w:t xml:space="preserve">Договор заключается для осуществления предпринимательской деятельности в целях извлечения прибыли (дохода) от совместной деятельности. Для достижения указанных целей Стороны обязуются совместно и согласованно совершать необходимые фактические и юридические действия. </w:t>
      </w:r>
    </w:p>
    <w:p w:rsidR="00BC5EBB" w:rsidRDefault="00BC5EBB" w:rsidP="00BC5EBB">
      <w:pPr>
        <w:pStyle w:val="a3"/>
        <w:numPr>
          <w:ilvl w:val="1"/>
          <w:numId w:val="1"/>
        </w:numPr>
        <w:ind w:firstLine="0"/>
        <w:divId w:val="2122456929"/>
        <w:rPr>
          <w:sz w:val="22"/>
          <w:szCs w:val="22"/>
        </w:rPr>
      </w:pPr>
      <w:r>
        <w:rPr>
          <w:sz w:val="22"/>
          <w:szCs w:val="22"/>
        </w:rPr>
        <w:t>Для достижения целей, указанных в п. 1.1 Договора Стороны обязуются совместно и согласованно осуществлять необходимые фактические и юридические действия и мероприятия, а именно:</w:t>
      </w:r>
    </w:p>
    <w:p w:rsidR="00BC5EBB" w:rsidRDefault="00BC5EBB" w:rsidP="00BC5EBB">
      <w:pPr>
        <w:pStyle w:val="a3"/>
        <w:numPr>
          <w:ilvl w:val="2"/>
          <w:numId w:val="1"/>
        </w:numPr>
        <w:ind w:firstLine="0"/>
        <w:divId w:val="1633362125"/>
        <w:rPr>
          <w:sz w:val="22"/>
          <w:szCs w:val="22"/>
        </w:rPr>
      </w:pPr>
      <w:r>
        <w:rPr>
          <w:sz w:val="22"/>
          <w:szCs w:val="22"/>
        </w:rPr>
        <w:t>Совершение на основе накопленных знаний, умений и навыков, на основе деловой репутации и связей, комплекса действий, необходимых для достижения поставленных целей.</w:t>
      </w:r>
    </w:p>
    <w:p w:rsidR="00BC5EBB" w:rsidRDefault="00BC5EBB" w:rsidP="00BC5EBB">
      <w:pPr>
        <w:pStyle w:val="a3"/>
        <w:numPr>
          <w:ilvl w:val="2"/>
          <w:numId w:val="1"/>
        </w:numPr>
        <w:ind w:firstLine="0"/>
        <w:divId w:val="1586761103"/>
        <w:rPr>
          <w:sz w:val="22"/>
          <w:szCs w:val="22"/>
        </w:rPr>
      </w:pPr>
      <w:r>
        <w:rPr>
          <w:sz w:val="22"/>
          <w:szCs w:val="22"/>
        </w:rPr>
        <w:t>Формирование за счет вкладов имущества, необходимого для достижения целей и составляющего общую долевую собственность.</w:t>
      </w:r>
    </w:p>
    <w:p w:rsidR="00BC5EBB" w:rsidRDefault="00BC5EBB" w:rsidP="00BC5EBB">
      <w:pPr>
        <w:pStyle w:val="a3"/>
        <w:numPr>
          <w:ilvl w:val="2"/>
          <w:numId w:val="1"/>
        </w:numPr>
        <w:ind w:firstLine="0"/>
        <w:divId w:val="796220541"/>
        <w:rPr>
          <w:sz w:val="22"/>
          <w:szCs w:val="22"/>
        </w:rPr>
      </w:pPr>
      <w:r>
        <w:rPr>
          <w:sz w:val="22"/>
          <w:szCs w:val="22"/>
        </w:rPr>
        <w:t>Совместное  несение бремени расходов и убытков от общего дела и распределение между собой полученных результатов по итогам совместной деятельности.</w:t>
      </w:r>
    </w:p>
    <w:p w:rsidR="00BC5EBB" w:rsidRDefault="00BC5EBB" w:rsidP="00BC5EBB">
      <w:pPr>
        <w:pStyle w:val="a3"/>
        <w:numPr>
          <w:ilvl w:val="1"/>
          <w:numId w:val="1"/>
        </w:numPr>
        <w:ind w:firstLine="0"/>
        <w:divId w:val="1408385492"/>
        <w:rPr>
          <w:sz w:val="22"/>
          <w:szCs w:val="22"/>
        </w:rPr>
      </w:pPr>
      <w:r>
        <w:rPr>
          <w:sz w:val="22"/>
          <w:szCs w:val="22"/>
        </w:rPr>
        <w:t>Стороны устанавливают вид совместной деятельности общим решением и закрепляют его в протоколе.</w:t>
      </w:r>
    </w:p>
    <w:p w:rsidR="00BC5EBB" w:rsidRDefault="00BC5EBB" w:rsidP="00BC5EBB">
      <w:pPr>
        <w:pStyle w:val="a3"/>
        <w:numPr>
          <w:ilvl w:val="1"/>
          <w:numId w:val="1"/>
        </w:numPr>
        <w:ind w:firstLine="0"/>
        <w:divId w:val="185336432"/>
        <w:rPr>
          <w:sz w:val="22"/>
          <w:szCs w:val="22"/>
        </w:rPr>
      </w:pPr>
      <w:r>
        <w:rPr>
          <w:sz w:val="22"/>
          <w:szCs w:val="22"/>
        </w:rPr>
        <w:t> Договор признается заключенным с момента достижения Сторонами соглашения по всем существенным условиям, а именно:</w:t>
      </w:r>
    </w:p>
    <w:p w:rsidR="00BC5EBB" w:rsidRDefault="00BC5EBB" w:rsidP="00BC5EBB">
      <w:pPr>
        <w:pStyle w:val="a3"/>
        <w:numPr>
          <w:ilvl w:val="2"/>
          <w:numId w:val="1"/>
        </w:numPr>
        <w:ind w:firstLine="0"/>
        <w:divId w:val="347485095"/>
        <w:rPr>
          <w:sz w:val="22"/>
          <w:szCs w:val="22"/>
        </w:rPr>
      </w:pPr>
      <w:r>
        <w:rPr>
          <w:sz w:val="22"/>
          <w:szCs w:val="22"/>
        </w:rPr>
        <w:t>Необходимость соединения вкладов – установление всех показателей по внесению вкладов и фактическое выполнение действий по внесению вкладов Сторонами.</w:t>
      </w:r>
    </w:p>
    <w:p w:rsidR="00BC5EBB" w:rsidRDefault="00BC5EBB" w:rsidP="00BC5EBB">
      <w:pPr>
        <w:pStyle w:val="a3"/>
        <w:numPr>
          <w:ilvl w:val="2"/>
          <w:numId w:val="1"/>
        </w:numPr>
        <w:ind w:firstLine="0"/>
        <w:divId w:val="835262345"/>
        <w:rPr>
          <w:sz w:val="22"/>
          <w:szCs w:val="22"/>
        </w:rPr>
      </w:pPr>
      <w:bookmarkStart w:id="7" w:name="e54828418"/>
      <w:bookmarkEnd w:id="7"/>
      <w:r>
        <w:rPr>
          <w:sz w:val="22"/>
          <w:szCs w:val="22"/>
        </w:rPr>
        <w:t>Совместные действия Сторон: ведение общих дел Сторон, управление Товариществом, распределение совместной деятельности между Сторонами, представительство Товарищества, учетная политика совместной деятельности.</w:t>
      </w:r>
    </w:p>
    <w:p w:rsidR="00BC5EBB" w:rsidRDefault="00BC5EBB" w:rsidP="00BC5EBB">
      <w:pPr>
        <w:pStyle w:val="a3"/>
        <w:numPr>
          <w:ilvl w:val="2"/>
          <w:numId w:val="1"/>
        </w:numPr>
        <w:ind w:firstLine="0"/>
        <w:divId w:val="1925526144"/>
        <w:rPr>
          <w:sz w:val="22"/>
          <w:szCs w:val="22"/>
        </w:rPr>
      </w:pPr>
      <w:bookmarkStart w:id="8" w:name="eDDC15714"/>
      <w:bookmarkEnd w:id="8"/>
      <w:r>
        <w:rPr>
          <w:sz w:val="22"/>
          <w:szCs w:val="22"/>
        </w:rPr>
        <w:t>Наличие общей цели Сторон, на достижение которой направлены их действия: _______________.</w:t>
      </w:r>
    </w:p>
    <w:p w:rsidR="00BC5EBB" w:rsidRDefault="00BC5EBB" w:rsidP="00BC5EBB">
      <w:pPr>
        <w:pStyle w:val="a3"/>
        <w:numPr>
          <w:ilvl w:val="1"/>
          <w:numId w:val="1"/>
        </w:numPr>
        <w:ind w:firstLine="0"/>
        <w:divId w:val="2121487579"/>
        <w:rPr>
          <w:sz w:val="22"/>
          <w:szCs w:val="22"/>
        </w:rPr>
      </w:pPr>
      <w:r>
        <w:rPr>
          <w:sz w:val="22"/>
          <w:szCs w:val="22"/>
        </w:rPr>
        <w:t>До момента первоначального внесения вклада потенциальный участник Товарищества не признается Стороной. Действие Договора по правам и обязательствам распространяется в отношении Сторон, уже внесших вклад на момент пользования правами и/или несения обязательств.</w:t>
      </w:r>
    </w:p>
    <w:p w:rsidR="00BC5EBB" w:rsidRDefault="00BC5EBB" w:rsidP="00BC5EBB">
      <w:pPr>
        <w:pStyle w:val="a3"/>
        <w:numPr>
          <w:ilvl w:val="1"/>
          <w:numId w:val="1"/>
        </w:numPr>
        <w:ind w:firstLine="0"/>
        <w:divId w:val="1770344244"/>
        <w:rPr>
          <w:sz w:val="22"/>
          <w:szCs w:val="22"/>
        </w:rPr>
      </w:pPr>
      <w:r>
        <w:rPr>
          <w:sz w:val="22"/>
          <w:szCs w:val="22"/>
        </w:rPr>
        <w:t>Каждая Сторона имеет комплекс прав и обязанностей по отношению друг к другу. Любая Сторона в качестве кредитора вправе требовать от остальных Сторон надлежащего исполнения обязательств, выступая одновременно должником по отношению к ним.</w:t>
      </w:r>
    </w:p>
    <w:p w:rsidR="00BC5EBB" w:rsidRDefault="00BC5EBB" w:rsidP="00BC5EBB">
      <w:pPr>
        <w:pStyle w:val="a3"/>
        <w:numPr>
          <w:ilvl w:val="1"/>
          <w:numId w:val="1"/>
        </w:numPr>
        <w:ind w:firstLine="0"/>
        <w:divId w:val="300697060"/>
        <w:rPr>
          <w:sz w:val="22"/>
          <w:szCs w:val="22"/>
        </w:rPr>
      </w:pPr>
      <w:r>
        <w:rPr>
          <w:sz w:val="22"/>
          <w:szCs w:val="22"/>
        </w:rPr>
        <w:t xml:space="preserve">В случае уступки любой из Сторон своей доли в Товариществе, ему необходимо заключить два соглашения - уступку прав и перевод долга (обязанностей) в Товариществе. Такая уступка </w:t>
      </w:r>
      <w:r>
        <w:rPr>
          <w:sz w:val="22"/>
          <w:szCs w:val="22"/>
        </w:rPr>
        <w:lastRenderedPageBreak/>
        <w:t>производится в случае общего положительного решения Сторон. В случае отказа в уступке Стороны обязаны выкупить уступаемую долю выходящей Стороны.</w:t>
      </w:r>
    </w:p>
    <w:p w:rsidR="00BC5EBB" w:rsidRDefault="00BC5EBB" w:rsidP="00BC5EBB">
      <w:pPr>
        <w:pStyle w:val="3"/>
        <w:numPr>
          <w:ilvl w:val="0"/>
          <w:numId w:val="1"/>
        </w:numPr>
        <w:ind w:firstLine="0"/>
        <w:divId w:val="1799909108"/>
        <w:rPr>
          <w:rFonts w:eastAsia="Times New Roman"/>
        </w:rPr>
      </w:pPr>
      <w:r>
        <w:rPr>
          <w:rFonts w:eastAsia="Times New Roman"/>
        </w:rPr>
        <w:t>Срок действия договора</w:t>
      </w:r>
    </w:p>
    <w:p w:rsidR="00BC5EBB" w:rsidRDefault="00BC5EBB" w:rsidP="00BC5EBB">
      <w:pPr>
        <w:pStyle w:val="a3"/>
        <w:numPr>
          <w:ilvl w:val="1"/>
          <w:numId w:val="1"/>
        </w:numPr>
        <w:ind w:firstLine="0"/>
        <w:divId w:val="768695801"/>
        <w:rPr>
          <w:sz w:val="22"/>
          <w:szCs w:val="22"/>
        </w:rPr>
      </w:pPr>
      <w:bookmarkStart w:id="9" w:name="e6B567685"/>
      <w:bookmarkEnd w:id="9"/>
      <w:r>
        <w:rPr>
          <w:sz w:val="22"/>
          <w:szCs w:val="22"/>
        </w:rPr>
        <w:t>Договор вступает в силу с даты подписания его сторонами и действует до достижения Сторонами целей, указанных в п. 1.1 Договора.</w:t>
      </w:r>
    </w:p>
    <w:p w:rsidR="00BC5EBB" w:rsidRDefault="00BC5EBB" w:rsidP="00BC5EBB">
      <w:pPr>
        <w:pStyle w:val="3"/>
        <w:numPr>
          <w:ilvl w:val="0"/>
          <w:numId w:val="1"/>
        </w:numPr>
        <w:ind w:firstLine="0"/>
        <w:divId w:val="1070155256"/>
        <w:rPr>
          <w:rFonts w:eastAsia="Times New Roman"/>
        </w:rPr>
      </w:pPr>
      <w:r>
        <w:rPr>
          <w:rFonts w:eastAsia="Times New Roman"/>
        </w:rPr>
        <w:t xml:space="preserve"> Вклады сторон </w:t>
      </w:r>
    </w:p>
    <w:p w:rsidR="00BC5EBB" w:rsidRDefault="00BC5EBB" w:rsidP="00BC5EBB">
      <w:pPr>
        <w:pStyle w:val="a3"/>
        <w:numPr>
          <w:ilvl w:val="1"/>
          <w:numId w:val="1"/>
        </w:numPr>
        <w:ind w:firstLine="0"/>
        <w:divId w:val="1573470303"/>
        <w:rPr>
          <w:sz w:val="22"/>
          <w:szCs w:val="22"/>
        </w:rPr>
      </w:pPr>
      <w:r>
        <w:rPr>
          <w:sz w:val="22"/>
          <w:szCs w:val="22"/>
        </w:rPr>
        <w:t>Каждая Сторона обязана внести свой вклад. Вкладом Стороны признается по взаимному соглашению всех Сторон все то, что каждая из Сторон вносит в общее дело и что не противоречит законодательству России.</w:t>
      </w:r>
    </w:p>
    <w:p w:rsidR="00BC5EBB" w:rsidRDefault="00BC5EBB" w:rsidP="00BC5EBB">
      <w:pPr>
        <w:pStyle w:val="a3"/>
        <w:numPr>
          <w:ilvl w:val="1"/>
          <w:numId w:val="1"/>
        </w:numPr>
        <w:ind w:firstLine="0"/>
        <w:divId w:val="352195367"/>
        <w:rPr>
          <w:sz w:val="22"/>
          <w:szCs w:val="22"/>
        </w:rPr>
      </w:pPr>
      <w:bookmarkStart w:id="10" w:name="e206F80A7"/>
      <w:bookmarkEnd w:id="10"/>
      <w:r>
        <w:rPr>
          <w:sz w:val="22"/>
          <w:szCs w:val="22"/>
        </w:rPr>
        <w:t> Стороны установили, что вносимые вклады (точное наименование вида вкладов, денежная оценка вкладов, их характеристики, а также сроки и порядок внесения) указаны в Договоре, а именно:</w:t>
      </w:r>
    </w:p>
    <w:p w:rsidR="00BC5EBB" w:rsidRDefault="00BC5EBB" w:rsidP="00BC5EBB">
      <w:pPr>
        <w:pStyle w:val="a3"/>
        <w:numPr>
          <w:ilvl w:val="2"/>
          <w:numId w:val="1"/>
        </w:numPr>
        <w:ind w:firstLine="0"/>
        <w:divId w:val="1243837845"/>
        <w:rPr>
          <w:sz w:val="22"/>
          <w:szCs w:val="22"/>
        </w:rPr>
      </w:pPr>
      <w:r>
        <w:rPr>
          <w:sz w:val="22"/>
          <w:szCs w:val="22"/>
        </w:rPr>
        <w:t>Имущество:</w:t>
      </w:r>
    </w:p>
    <w:tbl>
      <w:tblPr>
        <w:tblW w:w="5000" w:type="pct"/>
        <w:tblLayout w:type="fixed"/>
        <w:tblCellMar>
          <w:left w:w="0" w:type="dxa"/>
          <w:right w:w="0" w:type="dxa"/>
        </w:tblCellMar>
        <w:tblLook w:val="04A0" w:firstRow="1" w:lastRow="0" w:firstColumn="1" w:lastColumn="0" w:noHBand="0" w:noVBand="1"/>
      </w:tblPr>
      <w:tblGrid>
        <w:gridCol w:w="347"/>
        <w:gridCol w:w="2143"/>
        <w:gridCol w:w="2143"/>
        <w:gridCol w:w="2369"/>
        <w:gridCol w:w="2143"/>
        <w:gridCol w:w="2143"/>
      </w:tblGrid>
      <w:tr w:rsidR="00BC5EBB" w:rsidTr="00BC5EBB">
        <w:trPr>
          <w:divId w:val="390423340"/>
          <w:cantSplit/>
        </w:trPr>
        <w:tc>
          <w:tcPr>
            <w:tcW w:w="350"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vAlign w:val="center"/>
            <w:hideMark/>
          </w:tcPr>
          <w:p w:rsidR="00BC5EBB" w:rsidRDefault="00BC5EBB">
            <w:pPr>
              <w:spacing w:after="0" w:line="240" w:lineRule="auto"/>
              <w:jc w:val="center"/>
              <w:rPr>
                <w:rFonts w:eastAsia="Times New Roman"/>
                <w:sz w:val="16"/>
                <w:szCs w:val="16"/>
                <w:lang w:eastAsia="ru-RU"/>
              </w:rPr>
            </w:pPr>
            <w:r>
              <w:rPr>
                <w:rStyle w:val="msonormal0"/>
                <w:rFonts w:eastAsia="Times New Roman"/>
                <w:b/>
                <w:bCs/>
                <w:sz w:val="16"/>
                <w:szCs w:val="16"/>
              </w:rPr>
              <w:t>№ п\п</w:t>
            </w:r>
          </w:p>
        </w:tc>
        <w:tc>
          <w:tcPr>
            <w:tcW w:w="2214"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vAlign w:val="center"/>
            <w:hideMark/>
          </w:tcPr>
          <w:p w:rsidR="00BC5EBB" w:rsidRDefault="00BC5EBB">
            <w:pPr>
              <w:spacing w:after="0" w:line="240" w:lineRule="auto"/>
              <w:jc w:val="center"/>
              <w:rPr>
                <w:rFonts w:eastAsia="Times New Roman"/>
                <w:sz w:val="16"/>
                <w:szCs w:val="16"/>
                <w:lang w:eastAsia="ru-RU"/>
              </w:rPr>
            </w:pPr>
            <w:r>
              <w:rPr>
                <w:rStyle w:val="msonormal0"/>
                <w:rFonts w:eastAsia="Times New Roman"/>
                <w:b/>
                <w:bCs/>
                <w:sz w:val="16"/>
                <w:szCs w:val="16"/>
              </w:rPr>
              <w:t>Наименование Стороны, её порядковый номер</w:t>
            </w:r>
          </w:p>
        </w:tc>
        <w:tc>
          <w:tcPr>
            <w:tcW w:w="2214"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vAlign w:val="center"/>
            <w:hideMark/>
          </w:tcPr>
          <w:p w:rsidR="00BC5EBB" w:rsidRDefault="00BC5EBB">
            <w:pPr>
              <w:spacing w:after="0" w:line="240" w:lineRule="auto"/>
              <w:jc w:val="center"/>
              <w:rPr>
                <w:rFonts w:eastAsia="Times New Roman"/>
                <w:sz w:val="16"/>
                <w:szCs w:val="16"/>
                <w:lang w:eastAsia="ru-RU"/>
              </w:rPr>
            </w:pPr>
            <w:r>
              <w:rPr>
                <w:rStyle w:val="msonormal0"/>
                <w:rFonts w:eastAsia="Times New Roman"/>
                <w:b/>
                <w:bCs/>
                <w:sz w:val="16"/>
                <w:szCs w:val="16"/>
              </w:rPr>
              <w:t>Наименование имущества</w:t>
            </w:r>
          </w:p>
        </w:tc>
        <w:tc>
          <w:tcPr>
            <w:tcW w:w="2448"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vAlign w:val="center"/>
            <w:hideMark/>
          </w:tcPr>
          <w:p w:rsidR="00BC5EBB" w:rsidRDefault="00BC5EBB">
            <w:pPr>
              <w:spacing w:after="0" w:line="240" w:lineRule="auto"/>
              <w:jc w:val="center"/>
              <w:rPr>
                <w:rFonts w:eastAsia="Times New Roman"/>
                <w:sz w:val="16"/>
                <w:szCs w:val="16"/>
                <w:lang w:eastAsia="ru-RU"/>
              </w:rPr>
            </w:pPr>
            <w:r>
              <w:rPr>
                <w:rStyle w:val="msonormal0"/>
                <w:rFonts w:eastAsia="Times New Roman"/>
                <w:b/>
                <w:bCs/>
                <w:sz w:val="16"/>
                <w:szCs w:val="16"/>
              </w:rPr>
              <w:t>Индивидуальные характеристики (параметры, государственная регистрация, нотариальное оформление, адрес месторасположения и т.п.)</w:t>
            </w:r>
          </w:p>
        </w:tc>
        <w:tc>
          <w:tcPr>
            <w:tcW w:w="2214"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vAlign w:val="center"/>
            <w:hideMark/>
          </w:tcPr>
          <w:p w:rsidR="00BC5EBB" w:rsidRDefault="00BC5EBB">
            <w:pPr>
              <w:spacing w:after="0" w:line="240" w:lineRule="auto"/>
              <w:jc w:val="center"/>
              <w:rPr>
                <w:rFonts w:eastAsia="Times New Roman"/>
                <w:sz w:val="16"/>
                <w:szCs w:val="16"/>
                <w:lang w:eastAsia="ru-RU"/>
              </w:rPr>
            </w:pPr>
            <w:r>
              <w:rPr>
                <w:rStyle w:val="msonormal0"/>
                <w:rFonts w:eastAsia="Times New Roman"/>
                <w:b/>
                <w:bCs/>
                <w:sz w:val="16"/>
                <w:szCs w:val="16"/>
              </w:rPr>
              <w:t>Сроки и порядок внесения имущества (одноразовое/многоразовое внесение и т.п.)</w:t>
            </w:r>
          </w:p>
        </w:tc>
        <w:tc>
          <w:tcPr>
            <w:tcW w:w="2214"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vAlign w:val="center"/>
            <w:hideMark/>
          </w:tcPr>
          <w:p w:rsidR="00BC5EBB" w:rsidRDefault="00BC5EBB">
            <w:pPr>
              <w:spacing w:after="0" w:line="240" w:lineRule="auto"/>
              <w:jc w:val="center"/>
              <w:rPr>
                <w:rFonts w:eastAsia="Times New Roman"/>
                <w:sz w:val="16"/>
                <w:szCs w:val="16"/>
                <w:lang w:eastAsia="ru-RU"/>
              </w:rPr>
            </w:pPr>
            <w:r>
              <w:rPr>
                <w:rStyle w:val="msonormal0"/>
                <w:rFonts w:eastAsia="Times New Roman"/>
                <w:b/>
                <w:bCs/>
                <w:sz w:val="16"/>
                <w:szCs w:val="16"/>
              </w:rPr>
              <w:t>Денежная оценка имущества (руб.)</w:t>
            </w:r>
          </w:p>
        </w:tc>
      </w:tr>
      <w:tr w:rsidR="00BC5EBB" w:rsidTr="00BC5EBB">
        <w:trPr>
          <w:divId w:val="390423340"/>
          <w:cantSplit/>
        </w:trPr>
        <w:tc>
          <w:tcPr>
            <w:tcW w:w="350"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vAlign w:val="center"/>
            <w:hideMark/>
          </w:tcPr>
          <w:p w:rsidR="00BC5EBB" w:rsidRDefault="00BC5EBB">
            <w:pPr>
              <w:spacing w:after="0" w:line="240" w:lineRule="auto"/>
              <w:jc w:val="center"/>
              <w:rPr>
                <w:rFonts w:eastAsia="Times New Roman"/>
                <w:sz w:val="20"/>
                <w:szCs w:val="20"/>
                <w:lang w:eastAsia="ru-RU"/>
              </w:rPr>
            </w:pPr>
            <w:r>
              <w:rPr>
                <w:rStyle w:val="msonormal0"/>
                <w:rFonts w:eastAsia="Times New Roman"/>
                <w:sz w:val="20"/>
                <w:szCs w:val="20"/>
              </w:rPr>
              <w:t xml:space="preserve">1 </w:t>
            </w:r>
          </w:p>
        </w:tc>
        <w:tc>
          <w:tcPr>
            <w:tcW w:w="2214"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vAlign w:val="center"/>
            <w:hideMark/>
          </w:tcPr>
          <w:p w:rsidR="00BC5EBB" w:rsidRDefault="00BC5EBB">
            <w:pPr>
              <w:spacing w:after="0" w:line="240" w:lineRule="auto"/>
              <w:jc w:val="center"/>
              <w:rPr>
                <w:rFonts w:eastAsia="Times New Roman"/>
                <w:sz w:val="20"/>
                <w:szCs w:val="20"/>
                <w:lang w:eastAsia="ru-RU"/>
              </w:rPr>
            </w:pPr>
            <w:r>
              <w:rPr>
                <w:rStyle w:val="msonormal0"/>
                <w:rFonts w:eastAsia="Times New Roman"/>
                <w:sz w:val="20"/>
                <w:szCs w:val="20"/>
              </w:rPr>
              <w:t xml:space="preserve">________________________________________________, №________________________________________________ </w:t>
            </w:r>
          </w:p>
        </w:tc>
        <w:tc>
          <w:tcPr>
            <w:tcW w:w="2214"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vAlign w:val="center"/>
            <w:hideMark/>
          </w:tcPr>
          <w:p w:rsidR="00BC5EBB" w:rsidRDefault="00BC5EBB">
            <w:pPr>
              <w:spacing w:after="0" w:line="240" w:lineRule="auto"/>
              <w:jc w:val="center"/>
              <w:rPr>
                <w:rFonts w:eastAsia="Times New Roman"/>
                <w:sz w:val="20"/>
                <w:szCs w:val="20"/>
                <w:lang w:eastAsia="ru-RU"/>
              </w:rPr>
            </w:pPr>
            <w:r>
              <w:rPr>
                <w:rStyle w:val="msonormal0"/>
                <w:rFonts w:eastAsia="Times New Roman"/>
                <w:sz w:val="20"/>
                <w:szCs w:val="20"/>
              </w:rPr>
              <w:t>________________________________________________</w:t>
            </w:r>
          </w:p>
        </w:tc>
        <w:tc>
          <w:tcPr>
            <w:tcW w:w="2448"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vAlign w:val="center"/>
            <w:hideMark/>
          </w:tcPr>
          <w:p w:rsidR="00BC5EBB" w:rsidRDefault="00BC5EBB">
            <w:pPr>
              <w:spacing w:after="0" w:line="240" w:lineRule="auto"/>
              <w:jc w:val="center"/>
              <w:rPr>
                <w:rFonts w:eastAsia="Times New Roman"/>
                <w:sz w:val="20"/>
                <w:szCs w:val="20"/>
                <w:lang w:eastAsia="ru-RU"/>
              </w:rPr>
            </w:pPr>
            <w:r>
              <w:rPr>
                <w:rStyle w:val="msonormal0"/>
                <w:rFonts w:eastAsia="Times New Roman"/>
                <w:sz w:val="20"/>
                <w:szCs w:val="20"/>
              </w:rPr>
              <w:t>________________________________________________</w:t>
            </w:r>
          </w:p>
        </w:tc>
        <w:tc>
          <w:tcPr>
            <w:tcW w:w="2214"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vAlign w:val="center"/>
            <w:hideMark/>
          </w:tcPr>
          <w:p w:rsidR="00BC5EBB" w:rsidRDefault="00BC5EBB">
            <w:pPr>
              <w:spacing w:after="0" w:line="240" w:lineRule="auto"/>
              <w:jc w:val="center"/>
              <w:rPr>
                <w:rFonts w:eastAsia="Times New Roman"/>
                <w:sz w:val="20"/>
                <w:szCs w:val="20"/>
                <w:lang w:eastAsia="ru-RU"/>
              </w:rPr>
            </w:pPr>
            <w:r>
              <w:rPr>
                <w:rStyle w:val="msonormal0"/>
                <w:rFonts w:eastAsia="Times New Roman"/>
                <w:sz w:val="20"/>
                <w:szCs w:val="20"/>
              </w:rPr>
              <w:t>________________________________________________</w:t>
            </w:r>
          </w:p>
        </w:tc>
        <w:tc>
          <w:tcPr>
            <w:tcW w:w="2214"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vAlign w:val="center"/>
            <w:hideMark/>
          </w:tcPr>
          <w:p w:rsidR="00BC5EBB" w:rsidRDefault="00BC5EBB">
            <w:pPr>
              <w:spacing w:after="0" w:line="240" w:lineRule="auto"/>
              <w:jc w:val="center"/>
              <w:rPr>
                <w:rFonts w:eastAsia="Times New Roman"/>
                <w:sz w:val="20"/>
                <w:szCs w:val="20"/>
                <w:lang w:eastAsia="ru-RU"/>
              </w:rPr>
            </w:pPr>
            <w:r>
              <w:rPr>
                <w:rStyle w:val="msonormal0"/>
                <w:rFonts w:eastAsia="Times New Roman"/>
                <w:sz w:val="20"/>
                <w:szCs w:val="20"/>
              </w:rPr>
              <w:t>________________________________________________</w:t>
            </w:r>
          </w:p>
        </w:tc>
      </w:tr>
    </w:tbl>
    <w:p w:rsidR="00BC5EBB" w:rsidRDefault="00BC5EBB">
      <w:pPr>
        <w:pStyle w:val="a3"/>
        <w:divId w:val="1084031935"/>
        <w:rPr>
          <w:sz w:val="22"/>
          <w:szCs w:val="22"/>
        </w:rPr>
      </w:pPr>
      <w:r>
        <w:rPr>
          <w:sz w:val="22"/>
          <w:szCs w:val="22"/>
        </w:rPr>
        <w:t> </w:t>
      </w:r>
    </w:p>
    <w:p w:rsidR="00BC5EBB" w:rsidRDefault="00BC5EBB" w:rsidP="00BC5EBB">
      <w:pPr>
        <w:pStyle w:val="a3"/>
        <w:numPr>
          <w:ilvl w:val="2"/>
          <w:numId w:val="1"/>
        </w:numPr>
        <w:ind w:firstLine="0"/>
        <w:divId w:val="1186407249"/>
        <w:rPr>
          <w:sz w:val="22"/>
          <w:szCs w:val="22"/>
        </w:rPr>
      </w:pPr>
      <w:r>
        <w:rPr>
          <w:sz w:val="22"/>
          <w:szCs w:val="22"/>
        </w:rPr>
        <w:t>Имущественные права:</w:t>
      </w:r>
    </w:p>
    <w:tbl>
      <w:tblPr>
        <w:tblW w:w="5000" w:type="pct"/>
        <w:tblLayout w:type="fixed"/>
        <w:tblCellMar>
          <w:left w:w="0" w:type="dxa"/>
          <w:right w:w="0" w:type="dxa"/>
        </w:tblCellMar>
        <w:tblLook w:val="04A0" w:firstRow="1" w:lastRow="0" w:firstColumn="1" w:lastColumn="0" w:noHBand="0" w:noVBand="1"/>
      </w:tblPr>
      <w:tblGrid>
        <w:gridCol w:w="347"/>
        <w:gridCol w:w="2143"/>
        <w:gridCol w:w="2143"/>
        <w:gridCol w:w="2369"/>
        <w:gridCol w:w="2143"/>
        <w:gridCol w:w="2143"/>
      </w:tblGrid>
      <w:tr w:rsidR="00BC5EBB" w:rsidTr="00BC5EBB">
        <w:trPr>
          <w:divId w:val="907764088"/>
          <w:cantSplit/>
        </w:trPr>
        <w:tc>
          <w:tcPr>
            <w:tcW w:w="350"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vAlign w:val="center"/>
            <w:hideMark/>
          </w:tcPr>
          <w:p w:rsidR="00BC5EBB" w:rsidRDefault="00BC5EBB">
            <w:pPr>
              <w:spacing w:after="0" w:line="240" w:lineRule="auto"/>
              <w:jc w:val="center"/>
              <w:rPr>
                <w:rFonts w:eastAsia="Times New Roman"/>
                <w:sz w:val="16"/>
                <w:szCs w:val="16"/>
                <w:lang w:eastAsia="ru-RU"/>
              </w:rPr>
            </w:pPr>
            <w:r>
              <w:rPr>
                <w:rStyle w:val="msonormal0"/>
                <w:rFonts w:eastAsia="Times New Roman"/>
                <w:b/>
                <w:bCs/>
                <w:sz w:val="16"/>
                <w:szCs w:val="16"/>
              </w:rPr>
              <w:t>№ п\п</w:t>
            </w:r>
          </w:p>
        </w:tc>
        <w:tc>
          <w:tcPr>
            <w:tcW w:w="2214"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vAlign w:val="center"/>
            <w:hideMark/>
          </w:tcPr>
          <w:p w:rsidR="00BC5EBB" w:rsidRDefault="00BC5EBB">
            <w:pPr>
              <w:spacing w:after="0" w:line="240" w:lineRule="auto"/>
              <w:jc w:val="center"/>
              <w:rPr>
                <w:rFonts w:eastAsia="Times New Roman"/>
                <w:sz w:val="16"/>
                <w:szCs w:val="16"/>
                <w:lang w:eastAsia="ru-RU"/>
              </w:rPr>
            </w:pPr>
            <w:r>
              <w:rPr>
                <w:rStyle w:val="msonormal0"/>
                <w:rFonts w:eastAsia="Times New Roman"/>
                <w:b/>
                <w:bCs/>
                <w:sz w:val="16"/>
                <w:szCs w:val="16"/>
              </w:rPr>
              <w:t>Наименование Стороны, её порядковый номер</w:t>
            </w:r>
          </w:p>
        </w:tc>
        <w:tc>
          <w:tcPr>
            <w:tcW w:w="2214"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vAlign w:val="center"/>
            <w:hideMark/>
          </w:tcPr>
          <w:p w:rsidR="00BC5EBB" w:rsidRDefault="00BC5EBB">
            <w:pPr>
              <w:spacing w:after="0" w:line="240" w:lineRule="auto"/>
              <w:jc w:val="center"/>
              <w:rPr>
                <w:rFonts w:eastAsia="Times New Roman"/>
                <w:sz w:val="16"/>
                <w:szCs w:val="16"/>
                <w:lang w:eastAsia="ru-RU"/>
              </w:rPr>
            </w:pPr>
            <w:r>
              <w:rPr>
                <w:rStyle w:val="msonormal0"/>
                <w:rFonts w:eastAsia="Times New Roman"/>
                <w:b/>
                <w:bCs/>
                <w:sz w:val="16"/>
                <w:szCs w:val="16"/>
              </w:rPr>
              <w:t>Наименование имущественных прав</w:t>
            </w:r>
          </w:p>
        </w:tc>
        <w:tc>
          <w:tcPr>
            <w:tcW w:w="2448"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vAlign w:val="center"/>
            <w:hideMark/>
          </w:tcPr>
          <w:p w:rsidR="00BC5EBB" w:rsidRDefault="00BC5EBB">
            <w:pPr>
              <w:spacing w:after="0" w:line="240" w:lineRule="auto"/>
              <w:jc w:val="center"/>
              <w:rPr>
                <w:rFonts w:eastAsia="Times New Roman"/>
                <w:sz w:val="16"/>
                <w:szCs w:val="16"/>
                <w:lang w:eastAsia="ru-RU"/>
              </w:rPr>
            </w:pPr>
            <w:r>
              <w:rPr>
                <w:rStyle w:val="msonormal0"/>
                <w:rFonts w:eastAsia="Times New Roman"/>
                <w:b/>
                <w:bCs/>
                <w:sz w:val="16"/>
                <w:szCs w:val="16"/>
              </w:rPr>
              <w:t>Индивидуальные характеристики (параметры, государственная регистрация, нотариальное оформление, адрес месторасположения и т.п.)</w:t>
            </w:r>
          </w:p>
        </w:tc>
        <w:tc>
          <w:tcPr>
            <w:tcW w:w="2214"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vAlign w:val="center"/>
            <w:hideMark/>
          </w:tcPr>
          <w:p w:rsidR="00BC5EBB" w:rsidRDefault="00BC5EBB">
            <w:pPr>
              <w:spacing w:after="0" w:line="240" w:lineRule="auto"/>
              <w:jc w:val="center"/>
              <w:rPr>
                <w:rFonts w:eastAsia="Times New Roman"/>
                <w:sz w:val="16"/>
                <w:szCs w:val="16"/>
                <w:lang w:eastAsia="ru-RU"/>
              </w:rPr>
            </w:pPr>
            <w:r>
              <w:rPr>
                <w:rStyle w:val="msonormal0"/>
                <w:rFonts w:eastAsia="Times New Roman"/>
                <w:b/>
                <w:bCs/>
                <w:sz w:val="16"/>
                <w:szCs w:val="16"/>
              </w:rPr>
              <w:t>Сроки и порядок внесения имущественных прав (одноразовое/многоразовое внесение и т.п.)</w:t>
            </w:r>
          </w:p>
        </w:tc>
        <w:tc>
          <w:tcPr>
            <w:tcW w:w="2214"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vAlign w:val="center"/>
            <w:hideMark/>
          </w:tcPr>
          <w:p w:rsidR="00BC5EBB" w:rsidRDefault="00BC5EBB">
            <w:pPr>
              <w:spacing w:after="0" w:line="240" w:lineRule="auto"/>
              <w:jc w:val="center"/>
              <w:rPr>
                <w:rFonts w:eastAsia="Times New Roman"/>
                <w:sz w:val="16"/>
                <w:szCs w:val="16"/>
                <w:lang w:eastAsia="ru-RU"/>
              </w:rPr>
            </w:pPr>
            <w:r>
              <w:rPr>
                <w:rStyle w:val="msonormal0"/>
                <w:rFonts w:eastAsia="Times New Roman"/>
                <w:b/>
                <w:bCs/>
                <w:sz w:val="16"/>
                <w:szCs w:val="16"/>
              </w:rPr>
              <w:t>Денежная  оценка имущественных прав (руб.)</w:t>
            </w:r>
          </w:p>
        </w:tc>
      </w:tr>
      <w:tr w:rsidR="00BC5EBB" w:rsidTr="00BC5EBB">
        <w:trPr>
          <w:divId w:val="907764088"/>
          <w:cantSplit/>
        </w:trPr>
        <w:tc>
          <w:tcPr>
            <w:tcW w:w="350"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vAlign w:val="center"/>
            <w:hideMark/>
          </w:tcPr>
          <w:p w:rsidR="00BC5EBB" w:rsidRDefault="00BC5EBB">
            <w:pPr>
              <w:spacing w:after="0" w:line="240" w:lineRule="auto"/>
              <w:jc w:val="center"/>
              <w:rPr>
                <w:rFonts w:eastAsia="Times New Roman"/>
                <w:sz w:val="20"/>
                <w:szCs w:val="20"/>
                <w:lang w:eastAsia="ru-RU"/>
              </w:rPr>
            </w:pPr>
            <w:r>
              <w:rPr>
                <w:rStyle w:val="msonormal0"/>
                <w:rFonts w:eastAsia="Times New Roman"/>
                <w:sz w:val="20"/>
                <w:szCs w:val="20"/>
              </w:rPr>
              <w:t xml:space="preserve">1 </w:t>
            </w:r>
          </w:p>
        </w:tc>
        <w:tc>
          <w:tcPr>
            <w:tcW w:w="2214"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vAlign w:val="center"/>
            <w:hideMark/>
          </w:tcPr>
          <w:p w:rsidR="00BC5EBB" w:rsidRDefault="00BC5EBB">
            <w:pPr>
              <w:spacing w:after="0" w:line="240" w:lineRule="auto"/>
              <w:jc w:val="center"/>
              <w:rPr>
                <w:rFonts w:eastAsia="Times New Roman"/>
                <w:sz w:val="20"/>
                <w:szCs w:val="20"/>
                <w:lang w:eastAsia="ru-RU"/>
              </w:rPr>
            </w:pPr>
            <w:r>
              <w:rPr>
                <w:rStyle w:val="msonormal0"/>
                <w:rFonts w:eastAsia="Times New Roman"/>
                <w:sz w:val="20"/>
                <w:szCs w:val="20"/>
              </w:rPr>
              <w:t>________________________________________________, № ________________________________________________ </w:t>
            </w:r>
          </w:p>
        </w:tc>
        <w:tc>
          <w:tcPr>
            <w:tcW w:w="2214"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vAlign w:val="center"/>
            <w:hideMark/>
          </w:tcPr>
          <w:p w:rsidR="00BC5EBB" w:rsidRDefault="00BC5EBB">
            <w:pPr>
              <w:spacing w:after="0" w:line="240" w:lineRule="auto"/>
              <w:jc w:val="center"/>
              <w:rPr>
                <w:rFonts w:eastAsia="Times New Roman"/>
                <w:sz w:val="20"/>
                <w:szCs w:val="20"/>
                <w:lang w:eastAsia="ru-RU"/>
              </w:rPr>
            </w:pPr>
            <w:r>
              <w:rPr>
                <w:rStyle w:val="msonormal0"/>
                <w:rFonts w:eastAsia="Times New Roman"/>
                <w:sz w:val="20"/>
                <w:szCs w:val="20"/>
              </w:rPr>
              <w:t>________________________________________________</w:t>
            </w:r>
          </w:p>
        </w:tc>
        <w:tc>
          <w:tcPr>
            <w:tcW w:w="2448"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vAlign w:val="center"/>
            <w:hideMark/>
          </w:tcPr>
          <w:p w:rsidR="00BC5EBB" w:rsidRDefault="00BC5EBB">
            <w:pPr>
              <w:spacing w:after="0" w:line="240" w:lineRule="auto"/>
              <w:jc w:val="center"/>
              <w:rPr>
                <w:rFonts w:eastAsia="Times New Roman"/>
                <w:sz w:val="20"/>
                <w:szCs w:val="20"/>
                <w:lang w:eastAsia="ru-RU"/>
              </w:rPr>
            </w:pPr>
            <w:r>
              <w:rPr>
                <w:rStyle w:val="msonormal0"/>
                <w:rFonts w:eastAsia="Times New Roman"/>
                <w:sz w:val="20"/>
                <w:szCs w:val="20"/>
              </w:rPr>
              <w:t>________________________________________________</w:t>
            </w:r>
          </w:p>
        </w:tc>
        <w:tc>
          <w:tcPr>
            <w:tcW w:w="2214"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vAlign w:val="center"/>
            <w:hideMark/>
          </w:tcPr>
          <w:p w:rsidR="00BC5EBB" w:rsidRDefault="00BC5EBB">
            <w:pPr>
              <w:spacing w:after="0" w:line="240" w:lineRule="auto"/>
              <w:jc w:val="center"/>
              <w:rPr>
                <w:rFonts w:eastAsia="Times New Roman"/>
                <w:sz w:val="20"/>
                <w:szCs w:val="20"/>
                <w:lang w:eastAsia="ru-RU"/>
              </w:rPr>
            </w:pPr>
            <w:r>
              <w:rPr>
                <w:rStyle w:val="msonormal0"/>
                <w:rFonts w:eastAsia="Times New Roman"/>
                <w:sz w:val="20"/>
                <w:szCs w:val="20"/>
              </w:rPr>
              <w:t>________________________________________________</w:t>
            </w:r>
          </w:p>
        </w:tc>
        <w:tc>
          <w:tcPr>
            <w:tcW w:w="2214"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vAlign w:val="center"/>
            <w:hideMark/>
          </w:tcPr>
          <w:p w:rsidR="00BC5EBB" w:rsidRDefault="00BC5EBB">
            <w:pPr>
              <w:spacing w:after="0" w:line="240" w:lineRule="auto"/>
              <w:jc w:val="center"/>
              <w:rPr>
                <w:rFonts w:eastAsia="Times New Roman"/>
                <w:sz w:val="20"/>
                <w:szCs w:val="20"/>
                <w:lang w:eastAsia="ru-RU"/>
              </w:rPr>
            </w:pPr>
            <w:r>
              <w:rPr>
                <w:rStyle w:val="msonormal0"/>
                <w:rFonts w:eastAsia="Times New Roman"/>
                <w:sz w:val="20"/>
                <w:szCs w:val="20"/>
              </w:rPr>
              <w:t>________________________________________________</w:t>
            </w:r>
          </w:p>
        </w:tc>
      </w:tr>
    </w:tbl>
    <w:p w:rsidR="00BC5EBB" w:rsidRDefault="00BC5EBB" w:rsidP="00BC5EBB">
      <w:pPr>
        <w:pStyle w:val="a3"/>
        <w:numPr>
          <w:ilvl w:val="2"/>
          <w:numId w:val="1"/>
        </w:numPr>
        <w:ind w:firstLine="0"/>
        <w:divId w:val="1826504164"/>
        <w:rPr>
          <w:sz w:val="22"/>
          <w:szCs w:val="22"/>
        </w:rPr>
      </w:pPr>
      <w:r>
        <w:rPr>
          <w:sz w:val="22"/>
          <w:szCs w:val="22"/>
        </w:rPr>
        <w:t>Профессиональные и иные знания:</w:t>
      </w:r>
    </w:p>
    <w:tbl>
      <w:tblPr>
        <w:tblW w:w="5000" w:type="pct"/>
        <w:tblLayout w:type="fixed"/>
        <w:tblCellMar>
          <w:left w:w="0" w:type="dxa"/>
          <w:right w:w="0" w:type="dxa"/>
        </w:tblCellMar>
        <w:tblLook w:val="04A0" w:firstRow="1" w:lastRow="0" w:firstColumn="1" w:lastColumn="0" w:noHBand="0" w:noVBand="1"/>
      </w:tblPr>
      <w:tblGrid>
        <w:gridCol w:w="347"/>
        <w:gridCol w:w="2143"/>
        <w:gridCol w:w="2143"/>
        <w:gridCol w:w="2369"/>
        <w:gridCol w:w="2143"/>
        <w:gridCol w:w="2143"/>
      </w:tblGrid>
      <w:tr w:rsidR="00BC5EBB" w:rsidTr="00BC5EBB">
        <w:trPr>
          <w:divId w:val="471598560"/>
          <w:cantSplit/>
        </w:trPr>
        <w:tc>
          <w:tcPr>
            <w:tcW w:w="350"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vAlign w:val="center"/>
            <w:hideMark/>
          </w:tcPr>
          <w:p w:rsidR="00BC5EBB" w:rsidRDefault="00BC5EBB">
            <w:pPr>
              <w:spacing w:after="0" w:line="240" w:lineRule="auto"/>
              <w:jc w:val="center"/>
              <w:rPr>
                <w:rFonts w:eastAsia="Times New Roman"/>
                <w:sz w:val="16"/>
                <w:szCs w:val="16"/>
                <w:lang w:eastAsia="ru-RU"/>
              </w:rPr>
            </w:pPr>
            <w:r>
              <w:rPr>
                <w:rStyle w:val="msonormal0"/>
                <w:rFonts w:eastAsia="Times New Roman"/>
                <w:b/>
                <w:bCs/>
                <w:sz w:val="16"/>
                <w:szCs w:val="16"/>
              </w:rPr>
              <w:lastRenderedPageBreak/>
              <w:t>№ п\п</w:t>
            </w:r>
          </w:p>
        </w:tc>
        <w:tc>
          <w:tcPr>
            <w:tcW w:w="2214"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vAlign w:val="center"/>
            <w:hideMark/>
          </w:tcPr>
          <w:p w:rsidR="00BC5EBB" w:rsidRDefault="00BC5EBB">
            <w:pPr>
              <w:spacing w:after="0" w:line="240" w:lineRule="auto"/>
              <w:jc w:val="center"/>
              <w:rPr>
                <w:rFonts w:eastAsia="Times New Roman"/>
                <w:sz w:val="16"/>
                <w:szCs w:val="16"/>
                <w:lang w:eastAsia="ru-RU"/>
              </w:rPr>
            </w:pPr>
            <w:r>
              <w:rPr>
                <w:rStyle w:val="msonormal0"/>
                <w:rFonts w:eastAsia="Times New Roman"/>
                <w:b/>
                <w:bCs/>
                <w:sz w:val="16"/>
                <w:szCs w:val="16"/>
              </w:rPr>
              <w:t>Наименование Стороны, её порядковый номер</w:t>
            </w:r>
          </w:p>
        </w:tc>
        <w:tc>
          <w:tcPr>
            <w:tcW w:w="2214"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vAlign w:val="center"/>
            <w:hideMark/>
          </w:tcPr>
          <w:p w:rsidR="00BC5EBB" w:rsidRDefault="00BC5EBB">
            <w:pPr>
              <w:spacing w:after="0" w:line="240" w:lineRule="auto"/>
              <w:jc w:val="center"/>
              <w:rPr>
                <w:rFonts w:eastAsia="Times New Roman"/>
                <w:sz w:val="16"/>
                <w:szCs w:val="16"/>
                <w:lang w:eastAsia="ru-RU"/>
              </w:rPr>
            </w:pPr>
            <w:r>
              <w:rPr>
                <w:rStyle w:val="msonormal0"/>
                <w:rFonts w:eastAsia="Times New Roman"/>
                <w:b/>
                <w:bCs/>
                <w:sz w:val="16"/>
                <w:szCs w:val="16"/>
              </w:rPr>
              <w:t>Наименование и область применения профессиональных и иных знаний</w:t>
            </w:r>
          </w:p>
        </w:tc>
        <w:tc>
          <w:tcPr>
            <w:tcW w:w="2448"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vAlign w:val="center"/>
            <w:hideMark/>
          </w:tcPr>
          <w:p w:rsidR="00BC5EBB" w:rsidRDefault="00BC5EBB">
            <w:pPr>
              <w:spacing w:after="0" w:line="240" w:lineRule="auto"/>
              <w:jc w:val="center"/>
              <w:rPr>
                <w:rFonts w:eastAsia="Times New Roman"/>
                <w:sz w:val="16"/>
                <w:szCs w:val="16"/>
                <w:lang w:eastAsia="ru-RU"/>
              </w:rPr>
            </w:pPr>
            <w:r>
              <w:rPr>
                <w:rStyle w:val="msonormal0"/>
                <w:rFonts w:eastAsia="Times New Roman"/>
                <w:b/>
                <w:bCs/>
                <w:sz w:val="16"/>
                <w:szCs w:val="16"/>
              </w:rPr>
              <w:t>Индивидуальные характеристики профессиональных и иных знаний</w:t>
            </w:r>
          </w:p>
        </w:tc>
        <w:tc>
          <w:tcPr>
            <w:tcW w:w="2214"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vAlign w:val="center"/>
            <w:hideMark/>
          </w:tcPr>
          <w:p w:rsidR="00BC5EBB" w:rsidRDefault="00BC5EBB">
            <w:pPr>
              <w:spacing w:after="0" w:line="240" w:lineRule="auto"/>
              <w:jc w:val="center"/>
              <w:rPr>
                <w:rFonts w:eastAsia="Times New Roman"/>
                <w:sz w:val="16"/>
                <w:szCs w:val="16"/>
                <w:lang w:eastAsia="ru-RU"/>
              </w:rPr>
            </w:pPr>
            <w:r>
              <w:rPr>
                <w:rStyle w:val="msonormal0"/>
                <w:rFonts w:eastAsia="Times New Roman"/>
                <w:b/>
                <w:bCs/>
                <w:sz w:val="16"/>
                <w:szCs w:val="16"/>
              </w:rPr>
              <w:t>Сроки и порядок применения профессиональных и иных знаний (одноразовое/многоразовое применение и т.п.)</w:t>
            </w:r>
          </w:p>
        </w:tc>
        <w:tc>
          <w:tcPr>
            <w:tcW w:w="2214"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vAlign w:val="center"/>
            <w:hideMark/>
          </w:tcPr>
          <w:p w:rsidR="00BC5EBB" w:rsidRDefault="00BC5EBB">
            <w:pPr>
              <w:spacing w:after="0" w:line="240" w:lineRule="auto"/>
              <w:jc w:val="center"/>
              <w:rPr>
                <w:rFonts w:eastAsia="Times New Roman"/>
                <w:sz w:val="16"/>
                <w:szCs w:val="16"/>
                <w:lang w:eastAsia="ru-RU"/>
              </w:rPr>
            </w:pPr>
            <w:r>
              <w:rPr>
                <w:rStyle w:val="msonormal0"/>
                <w:rFonts w:eastAsia="Times New Roman"/>
                <w:b/>
                <w:bCs/>
                <w:sz w:val="16"/>
                <w:szCs w:val="16"/>
              </w:rPr>
              <w:t>Денежная  оценка профессиональных и иных знаний (руб.)</w:t>
            </w:r>
          </w:p>
        </w:tc>
      </w:tr>
      <w:tr w:rsidR="00BC5EBB" w:rsidTr="00BC5EBB">
        <w:trPr>
          <w:divId w:val="471598560"/>
          <w:cantSplit/>
        </w:trPr>
        <w:tc>
          <w:tcPr>
            <w:tcW w:w="350"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vAlign w:val="center"/>
            <w:hideMark/>
          </w:tcPr>
          <w:p w:rsidR="00BC5EBB" w:rsidRDefault="00BC5EBB">
            <w:pPr>
              <w:spacing w:after="0" w:line="240" w:lineRule="auto"/>
              <w:jc w:val="center"/>
              <w:rPr>
                <w:rFonts w:eastAsia="Times New Roman"/>
                <w:sz w:val="20"/>
                <w:szCs w:val="20"/>
                <w:lang w:eastAsia="ru-RU"/>
              </w:rPr>
            </w:pPr>
            <w:r>
              <w:rPr>
                <w:rStyle w:val="msonormal0"/>
                <w:rFonts w:eastAsia="Times New Roman"/>
                <w:sz w:val="20"/>
                <w:szCs w:val="20"/>
              </w:rPr>
              <w:t xml:space="preserve">1 </w:t>
            </w:r>
          </w:p>
        </w:tc>
        <w:tc>
          <w:tcPr>
            <w:tcW w:w="2214"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vAlign w:val="center"/>
            <w:hideMark/>
          </w:tcPr>
          <w:p w:rsidR="00BC5EBB" w:rsidRDefault="00BC5EBB">
            <w:pPr>
              <w:spacing w:after="0" w:line="240" w:lineRule="auto"/>
              <w:jc w:val="center"/>
              <w:rPr>
                <w:rFonts w:eastAsia="Times New Roman"/>
                <w:sz w:val="20"/>
                <w:szCs w:val="20"/>
                <w:lang w:eastAsia="ru-RU"/>
              </w:rPr>
            </w:pPr>
            <w:r>
              <w:rPr>
                <w:rStyle w:val="msonormal0"/>
                <w:rFonts w:eastAsia="Times New Roman"/>
                <w:sz w:val="20"/>
                <w:szCs w:val="20"/>
              </w:rPr>
              <w:t>________________________________________________, №________________________________________________ </w:t>
            </w:r>
          </w:p>
        </w:tc>
        <w:tc>
          <w:tcPr>
            <w:tcW w:w="2214"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vAlign w:val="center"/>
            <w:hideMark/>
          </w:tcPr>
          <w:p w:rsidR="00BC5EBB" w:rsidRDefault="00BC5EBB">
            <w:pPr>
              <w:spacing w:after="0" w:line="240" w:lineRule="auto"/>
              <w:jc w:val="center"/>
              <w:rPr>
                <w:rFonts w:eastAsia="Times New Roman"/>
                <w:sz w:val="20"/>
                <w:szCs w:val="20"/>
                <w:lang w:eastAsia="ru-RU"/>
              </w:rPr>
            </w:pPr>
            <w:r>
              <w:rPr>
                <w:rStyle w:val="msonormal0"/>
                <w:rFonts w:eastAsia="Times New Roman"/>
                <w:sz w:val="20"/>
                <w:szCs w:val="20"/>
              </w:rPr>
              <w:t>________________________________________________</w:t>
            </w:r>
          </w:p>
        </w:tc>
        <w:tc>
          <w:tcPr>
            <w:tcW w:w="2448"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vAlign w:val="center"/>
            <w:hideMark/>
          </w:tcPr>
          <w:p w:rsidR="00BC5EBB" w:rsidRDefault="00BC5EBB">
            <w:pPr>
              <w:spacing w:after="0" w:line="240" w:lineRule="auto"/>
              <w:jc w:val="center"/>
              <w:rPr>
                <w:rFonts w:eastAsia="Times New Roman"/>
                <w:sz w:val="20"/>
                <w:szCs w:val="20"/>
                <w:lang w:eastAsia="ru-RU"/>
              </w:rPr>
            </w:pPr>
            <w:r>
              <w:rPr>
                <w:rStyle w:val="msonormal0"/>
                <w:rFonts w:eastAsia="Times New Roman"/>
                <w:sz w:val="20"/>
                <w:szCs w:val="20"/>
              </w:rPr>
              <w:t>________________________________________________</w:t>
            </w:r>
          </w:p>
        </w:tc>
        <w:tc>
          <w:tcPr>
            <w:tcW w:w="2214"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vAlign w:val="center"/>
            <w:hideMark/>
          </w:tcPr>
          <w:p w:rsidR="00BC5EBB" w:rsidRDefault="00BC5EBB">
            <w:pPr>
              <w:spacing w:after="0" w:line="240" w:lineRule="auto"/>
              <w:jc w:val="center"/>
              <w:rPr>
                <w:rFonts w:eastAsia="Times New Roman"/>
                <w:sz w:val="20"/>
                <w:szCs w:val="20"/>
                <w:lang w:eastAsia="ru-RU"/>
              </w:rPr>
            </w:pPr>
            <w:r>
              <w:rPr>
                <w:rStyle w:val="msonormal0"/>
                <w:rFonts w:eastAsia="Times New Roman"/>
                <w:sz w:val="20"/>
                <w:szCs w:val="20"/>
              </w:rPr>
              <w:t>________________________________________________</w:t>
            </w:r>
          </w:p>
        </w:tc>
        <w:tc>
          <w:tcPr>
            <w:tcW w:w="2214"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vAlign w:val="center"/>
            <w:hideMark/>
          </w:tcPr>
          <w:p w:rsidR="00BC5EBB" w:rsidRDefault="00BC5EBB">
            <w:pPr>
              <w:spacing w:after="0" w:line="240" w:lineRule="auto"/>
              <w:jc w:val="center"/>
              <w:rPr>
                <w:rFonts w:eastAsia="Times New Roman"/>
                <w:sz w:val="20"/>
                <w:szCs w:val="20"/>
                <w:lang w:eastAsia="ru-RU"/>
              </w:rPr>
            </w:pPr>
            <w:r>
              <w:rPr>
                <w:rStyle w:val="msonormal0"/>
                <w:rFonts w:eastAsia="Times New Roman"/>
                <w:sz w:val="20"/>
                <w:szCs w:val="20"/>
              </w:rPr>
              <w:t>________________________________________________</w:t>
            </w:r>
          </w:p>
        </w:tc>
      </w:tr>
    </w:tbl>
    <w:p w:rsidR="00BC5EBB" w:rsidRDefault="00BC5EBB" w:rsidP="00BC5EBB">
      <w:pPr>
        <w:pStyle w:val="a3"/>
        <w:numPr>
          <w:ilvl w:val="2"/>
          <w:numId w:val="1"/>
        </w:numPr>
        <w:ind w:firstLine="0"/>
        <w:divId w:val="1481772393"/>
        <w:rPr>
          <w:sz w:val="22"/>
          <w:szCs w:val="22"/>
        </w:rPr>
      </w:pPr>
      <w:r>
        <w:rPr>
          <w:sz w:val="22"/>
          <w:szCs w:val="22"/>
        </w:rPr>
        <w:t>Умения/навыки:</w:t>
      </w:r>
    </w:p>
    <w:p w:rsidR="00BC5EBB" w:rsidRDefault="00BC5EBB">
      <w:pPr>
        <w:pStyle w:val="a3"/>
        <w:divId w:val="908540766"/>
        <w:rPr>
          <w:sz w:val="22"/>
          <w:szCs w:val="22"/>
        </w:rPr>
      </w:pPr>
    </w:p>
    <w:tbl>
      <w:tblPr>
        <w:tblW w:w="5000" w:type="pct"/>
        <w:tblLayout w:type="fixed"/>
        <w:tblCellMar>
          <w:left w:w="0" w:type="dxa"/>
          <w:right w:w="0" w:type="dxa"/>
        </w:tblCellMar>
        <w:tblLook w:val="04A0" w:firstRow="1" w:lastRow="0" w:firstColumn="1" w:lastColumn="0" w:noHBand="0" w:noVBand="1"/>
      </w:tblPr>
      <w:tblGrid>
        <w:gridCol w:w="347"/>
        <w:gridCol w:w="2143"/>
        <w:gridCol w:w="2143"/>
        <w:gridCol w:w="2369"/>
        <w:gridCol w:w="2143"/>
        <w:gridCol w:w="2143"/>
      </w:tblGrid>
      <w:tr w:rsidR="00BC5EBB" w:rsidTr="00BC5EBB">
        <w:trPr>
          <w:divId w:val="1035158220"/>
          <w:cantSplit/>
        </w:trPr>
        <w:tc>
          <w:tcPr>
            <w:tcW w:w="350"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vAlign w:val="center"/>
            <w:hideMark/>
          </w:tcPr>
          <w:p w:rsidR="00BC5EBB" w:rsidRDefault="00BC5EBB">
            <w:pPr>
              <w:spacing w:after="0" w:line="240" w:lineRule="auto"/>
              <w:jc w:val="center"/>
              <w:rPr>
                <w:rFonts w:eastAsia="Times New Roman"/>
                <w:sz w:val="16"/>
                <w:szCs w:val="16"/>
                <w:lang w:eastAsia="ru-RU"/>
              </w:rPr>
            </w:pPr>
            <w:r>
              <w:rPr>
                <w:rStyle w:val="msonormal0"/>
                <w:rFonts w:eastAsia="Times New Roman"/>
                <w:b/>
                <w:bCs/>
                <w:sz w:val="16"/>
                <w:szCs w:val="16"/>
              </w:rPr>
              <w:t>№ п\п</w:t>
            </w:r>
          </w:p>
        </w:tc>
        <w:tc>
          <w:tcPr>
            <w:tcW w:w="2214"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vAlign w:val="center"/>
            <w:hideMark/>
          </w:tcPr>
          <w:p w:rsidR="00BC5EBB" w:rsidRDefault="00BC5EBB">
            <w:pPr>
              <w:spacing w:after="0" w:line="240" w:lineRule="auto"/>
              <w:jc w:val="center"/>
              <w:rPr>
                <w:rFonts w:eastAsia="Times New Roman"/>
                <w:sz w:val="16"/>
                <w:szCs w:val="16"/>
                <w:lang w:eastAsia="ru-RU"/>
              </w:rPr>
            </w:pPr>
            <w:r>
              <w:rPr>
                <w:rStyle w:val="msonormal0"/>
                <w:rFonts w:eastAsia="Times New Roman"/>
                <w:b/>
                <w:bCs/>
                <w:sz w:val="16"/>
                <w:szCs w:val="16"/>
              </w:rPr>
              <w:t>Наименование Стороны, её порядковый номер</w:t>
            </w:r>
          </w:p>
        </w:tc>
        <w:tc>
          <w:tcPr>
            <w:tcW w:w="2214"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vAlign w:val="center"/>
            <w:hideMark/>
          </w:tcPr>
          <w:p w:rsidR="00BC5EBB" w:rsidRDefault="00BC5EBB">
            <w:pPr>
              <w:spacing w:after="0" w:line="240" w:lineRule="auto"/>
              <w:jc w:val="center"/>
              <w:rPr>
                <w:rFonts w:eastAsia="Times New Roman"/>
                <w:sz w:val="16"/>
                <w:szCs w:val="16"/>
                <w:lang w:eastAsia="ru-RU"/>
              </w:rPr>
            </w:pPr>
            <w:r>
              <w:rPr>
                <w:rStyle w:val="msonormal0"/>
                <w:rFonts w:eastAsia="Times New Roman"/>
                <w:b/>
                <w:bCs/>
                <w:sz w:val="16"/>
                <w:szCs w:val="16"/>
              </w:rPr>
              <w:t>Наименование и область применения умений/навыков</w:t>
            </w:r>
          </w:p>
        </w:tc>
        <w:tc>
          <w:tcPr>
            <w:tcW w:w="2448"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vAlign w:val="center"/>
            <w:hideMark/>
          </w:tcPr>
          <w:p w:rsidR="00BC5EBB" w:rsidRDefault="00BC5EBB">
            <w:pPr>
              <w:spacing w:after="0" w:line="240" w:lineRule="auto"/>
              <w:jc w:val="center"/>
              <w:rPr>
                <w:rFonts w:eastAsia="Times New Roman"/>
                <w:sz w:val="16"/>
                <w:szCs w:val="16"/>
                <w:lang w:eastAsia="ru-RU"/>
              </w:rPr>
            </w:pPr>
            <w:r>
              <w:rPr>
                <w:rStyle w:val="msonormal0"/>
                <w:rFonts w:eastAsia="Times New Roman"/>
                <w:b/>
                <w:bCs/>
                <w:sz w:val="16"/>
                <w:szCs w:val="16"/>
              </w:rPr>
              <w:t>Индивидуальные характеристики умений/навыков</w:t>
            </w:r>
          </w:p>
        </w:tc>
        <w:tc>
          <w:tcPr>
            <w:tcW w:w="2214"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vAlign w:val="center"/>
            <w:hideMark/>
          </w:tcPr>
          <w:p w:rsidR="00BC5EBB" w:rsidRDefault="00BC5EBB">
            <w:pPr>
              <w:spacing w:after="0" w:line="240" w:lineRule="auto"/>
              <w:jc w:val="center"/>
              <w:rPr>
                <w:rFonts w:eastAsia="Times New Roman"/>
                <w:sz w:val="16"/>
                <w:szCs w:val="16"/>
                <w:lang w:eastAsia="ru-RU"/>
              </w:rPr>
            </w:pPr>
            <w:r>
              <w:rPr>
                <w:rStyle w:val="msonormal0"/>
                <w:rFonts w:eastAsia="Times New Roman"/>
                <w:b/>
                <w:bCs/>
                <w:sz w:val="16"/>
                <w:szCs w:val="16"/>
              </w:rPr>
              <w:t>Сроки и порядок применения умений/навыков (одноразовое/многоразовое применение и т.п.)</w:t>
            </w:r>
          </w:p>
        </w:tc>
        <w:tc>
          <w:tcPr>
            <w:tcW w:w="2214"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vAlign w:val="center"/>
            <w:hideMark/>
          </w:tcPr>
          <w:p w:rsidR="00BC5EBB" w:rsidRDefault="00BC5EBB">
            <w:pPr>
              <w:spacing w:after="0" w:line="240" w:lineRule="auto"/>
              <w:jc w:val="center"/>
              <w:rPr>
                <w:rFonts w:eastAsia="Times New Roman"/>
                <w:sz w:val="16"/>
                <w:szCs w:val="16"/>
                <w:lang w:eastAsia="ru-RU"/>
              </w:rPr>
            </w:pPr>
            <w:r>
              <w:rPr>
                <w:rStyle w:val="msonormal0"/>
                <w:rFonts w:eastAsia="Times New Roman"/>
                <w:b/>
                <w:bCs/>
                <w:sz w:val="16"/>
                <w:szCs w:val="16"/>
              </w:rPr>
              <w:t>Денежная  оценка умений/навыков (руб.)</w:t>
            </w:r>
          </w:p>
        </w:tc>
      </w:tr>
      <w:tr w:rsidR="00BC5EBB" w:rsidTr="00BC5EBB">
        <w:trPr>
          <w:divId w:val="1035158220"/>
          <w:cantSplit/>
        </w:trPr>
        <w:tc>
          <w:tcPr>
            <w:tcW w:w="350"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vAlign w:val="center"/>
            <w:hideMark/>
          </w:tcPr>
          <w:p w:rsidR="00BC5EBB" w:rsidRDefault="00BC5EBB">
            <w:pPr>
              <w:spacing w:after="0" w:line="240" w:lineRule="auto"/>
              <w:jc w:val="center"/>
              <w:rPr>
                <w:rFonts w:eastAsia="Times New Roman"/>
                <w:sz w:val="20"/>
                <w:szCs w:val="20"/>
                <w:lang w:eastAsia="ru-RU"/>
              </w:rPr>
            </w:pPr>
            <w:r>
              <w:rPr>
                <w:rStyle w:val="msonormal0"/>
                <w:rFonts w:eastAsia="Times New Roman"/>
                <w:sz w:val="20"/>
                <w:szCs w:val="20"/>
              </w:rPr>
              <w:t xml:space="preserve">1 </w:t>
            </w:r>
          </w:p>
        </w:tc>
        <w:tc>
          <w:tcPr>
            <w:tcW w:w="2214"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vAlign w:val="center"/>
            <w:hideMark/>
          </w:tcPr>
          <w:p w:rsidR="00BC5EBB" w:rsidRDefault="00BC5EBB">
            <w:pPr>
              <w:spacing w:after="0" w:line="240" w:lineRule="auto"/>
              <w:jc w:val="center"/>
              <w:rPr>
                <w:rFonts w:eastAsia="Times New Roman"/>
                <w:sz w:val="20"/>
                <w:szCs w:val="20"/>
                <w:lang w:eastAsia="ru-RU"/>
              </w:rPr>
            </w:pPr>
            <w:r>
              <w:rPr>
                <w:rStyle w:val="msonormal0"/>
                <w:rFonts w:eastAsia="Times New Roman"/>
                <w:sz w:val="20"/>
                <w:szCs w:val="20"/>
              </w:rPr>
              <w:t>________________________________________________, №________________________________________________ </w:t>
            </w:r>
          </w:p>
        </w:tc>
        <w:tc>
          <w:tcPr>
            <w:tcW w:w="2214"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vAlign w:val="center"/>
            <w:hideMark/>
          </w:tcPr>
          <w:p w:rsidR="00BC5EBB" w:rsidRDefault="00BC5EBB">
            <w:pPr>
              <w:spacing w:after="0" w:line="240" w:lineRule="auto"/>
              <w:jc w:val="center"/>
              <w:rPr>
                <w:rFonts w:eastAsia="Times New Roman"/>
                <w:sz w:val="20"/>
                <w:szCs w:val="20"/>
                <w:lang w:eastAsia="ru-RU"/>
              </w:rPr>
            </w:pPr>
            <w:r>
              <w:rPr>
                <w:rStyle w:val="msonormal0"/>
                <w:rFonts w:eastAsia="Times New Roman"/>
                <w:sz w:val="20"/>
                <w:szCs w:val="20"/>
              </w:rPr>
              <w:t>________________________________________________</w:t>
            </w:r>
          </w:p>
        </w:tc>
        <w:tc>
          <w:tcPr>
            <w:tcW w:w="2448"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vAlign w:val="center"/>
            <w:hideMark/>
          </w:tcPr>
          <w:p w:rsidR="00BC5EBB" w:rsidRDefault="00BC5EBB">
            <w:pPr>
              <w:spacing w:after="0" w:line="240" w:lineRule="auto"/>
              <w:jc w:val="center"/>
              <w:rPr>
                <w:rFonts w:eastAsia="Times New Roman"/>
                <w:sz w:val="20"/>
                <w:szCs w:val="20"/>
                <w:lang w:eastAsia="ru-RU"/>
              </w:rPr>
            </w:pPr>
            <w:r>
              <w:rPr>
                <w:rStyle w:val="msonormal0"/>
                <w:rFonts w:eastAsia="Times New Roman"/>
                <w:sz w:val="20"/>
                <w:szCs w:val="20"/>
              </w:rPr>
              <w:t>________________________________________________</w:t>
            </w:r>
          </w:p>
        </w:tc>
        <w:tc>
          <w:tcPr>
            <w:tcW w:w="2214"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vAlign w:val="center"/>
            <w:hideMark/>
          </w:tcPr>
          <w:p w:rsidR="00BC5EBB" w:rsidRDefault="00BC5EBB">
            <w:pPr>
              <w:spacing w:after="0" w:line="240" w:lineRule="auto"/>
              <w:jc w:val="center"/>
              <w:rPr>
                <w:rFonts w:eastAsia="Times New Roman"/>
                <w:sz w:val="20"/>
                <w:szCs w:val="20"/>
                <w:lang w:eastAsia="ru-RU"/>
              </w:rPr>
            </w:pPr>
            <w:r>
              <w:rPr>
                <w:rStyle w:val="msonormal0"/>
                <w:rFonts w:eastAsia="Times New Roman"/>
                <w:sz w:val="20"/>
                <w:szCs w:val="20"/>
              </w:rPr>
              <w:t>________________________________________________</w:t>
            </w:r>
          </w:p>
        </w:tc>
        <w:tc>
          <w:tcPr>
            <w:tcW w:w="2214"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vAlign w:val="center"/>
            <w:hideMark/>
          </w:tcPr>
          <w:p w:rsidR="00BC5EBB" w:rsidRDefault="00BC5EBB">
            <w:pPr>
              <w:spacing w:after="0" w:line="240" w:lineRule="auto"/>
              <w:jc w:val="center"/>
              <w:rPr>
                <w:rFonts w:eastAsia="Times New Roman"/>
                <w:sz w:val="20"/>
                <w:szCs w:val="20"/>
                <w:lang w:eastAsia="ru-RU"/>
              </w:rPr>
            </w:pPr>
            <w:r>
              <w:rPr>
                <w:rStyle w:val="msonormal0"/>
                <w:rFonts w:eastAsia="Times New Roman"/>
                <w:sz w:val="20"/>
                <w:szCs w:val="20"/>
              </w:rPr>
              <w:t>________________________________________________</w:t>
            </w:r>
          </w:p>
        </w:tc>
      </w:tr>
    </w:tbl>
    <w:p w:rsidR="00BC5EBB" w:rsidRDefault="00BC5EBB" w:rsidP="00BC5EBB">
      <w:pPr>
        <w:pStyle w:val="a3"/>
        <w:numPr>
          <w:ilvl w:val="2"/>
          <w:numId w:val="1"/>
        </w:numPr>
        <w:ind w:firstLine="0"/>
        <w:divId w:val="200167285"/>
        <w:rPr>
          <w:sz w:val="22"/>
          <w:szCs w:val="22"/>
        </w:rPr>
      </w:pPr>
      <w:r>
        <w:rPr>
          <w:sz w:val="22"/>
          <w:szCs w:val="22"/>
        </w:rPr>
        <w:t>Денежные средства:</w:t>
      </w:r>
    </w:p>
    <w:p w:rsidR="00BC5EBB" w:rsidRDefault="00BC5EBB">
      <w:pPr>
        <w:pStyle w:val="a3"/>
        <w:divId w:val="513155943"/>
        <w:rPr>
          <w:sz w:val="22"/>
          <w:szCs w:val="22"/>
        </w:rPr>
      </w:pPr>
    </w:p>
    <w:tbl>
      <w:tblPr>
        <w:tblW w:w="5000" w:type="pct"/>
        <w:tblLayout w:type="fixed"/>
        <w:tblCellMar>
          <w:left w:w="0" w:type="dxa"/>
          <w:right w:w="0" w:type="dxa"/>
        </w:tblCellMar>
        <w:tblLook w:val="04A0" w:firstRow="1" w:lastRow="0" w:firstColumn="1" w:lastColumn="0" w:noHBand="0" w:noVBand="1"/>
      </w:tblPr>
      <w:tblGrid>
        <w:gridCol w:w="347"/>
        <w:gridCol w:w="2372"/>
        <w:gridCol w:w="2146"/>
        <w:gridCol w:w="6423"/>
      </w:tblGrid>
      <w:tr w:rsidR="00BC5EBB" w:rsidTr="00BC5EBB">
        <w:trPr>
          <w:divId w:val="619798125"/>
          <w:cantSplit/>
        </w:trPr>
        <w:tc>
          <w:tcPr>
            <w:tcW w:w="350"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vAlign w:val="center"/>
            <w:hideMark/>
          </w:tcPr>
          <w:p w:rsidR="00BC5EBB" w:rsidRDefault="00BC5EBB">
            <w:pPr>
              <w:spacing w:after="0" w:line="240" w:lineRule="auto"/>
              <w:jc w:val="center"/>
              <w:rPr>
                <w:rFonts w:eastAsia="Times New Roman"/>
                <w:sz w:val="16"/>
                <w:szCs w:val="16"/>
                <w:lang w:eastAsia="ru-RU"/>
              </w:rPr>
            </w:pPr>
            <w:r>
              <w:rPr>
                <w:rStyle w:val="msonormal0"/>
                <w:rFonts w:eastAsia="Times New Roman"/>
                <w:b/>
                <w:bCs/>
                <w:sz w:val="16"/>
                <w:szCs w:val="16"/>
              </w:rPr>
              <w:t>№ п\п</w:t>
            </w:r>
          </w:p>
        </w:tc>
        <w:tc>
          <w:tcPr>
            <w:tcW w:w="2448"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vAlign w:val="center"/>
            <w:hideMark/>
          </w:tcPr>
          <w:p w:rsidR="00BC5EBB" w:rsidRDefault="00BC5EBB">
            <w:pPr>
              <w:spacing w:after="0" w:line="240" w:lineRule="auto"/>
              <w:jc w:val="center"/>
              <w:rPr>
                <w:rFonts w:eastAsia="Times New Roman"/>
                <w:sz w:val="16"/>
                <w:szCs w:val="16"/>
                <w:lang w:eastAsia="ru-RU"/>
              </w:rPr>
            </w:pPr>
            <w:r>
              <w:rPr>
                <w:rStyle w:val="msonormal0"/>
                <w:rFonts w:eastAsia="Times New Roman"/>
                <w:b/>
                <w:bCs/>
                <w:sz w:val="16"/>
                <w:szCs w:val="16"/>
              </w:rPr>
              <w:t>Наименование Стороны, её порядковый номер</w:t>
            </w:r>
          </w:p>
        </w:tc>
        <w:tc>
          <w:tcPr>
            <w:tcW w:w="2214"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vAlign w:val="center"/>
            <w:hideMark/>
          </w:tcPr>
          <w:p w:rsidR="00BC5EBB" w:rsidRDefault="00BC5EBB">
            <w:pPr>
              <w:spacing w:after="0" w:line="240" w:lineRule="auto"/>
              <w:jc w:val="center"/>
              <w:rPr>
                <w:rFonts w:eastAsia="Times New Roman"/>
                <w:sz w:val="16"/>
                <w:szCs w:val="16"/>
                <w:lang w:eastAsia="ru-RU"/>
              </w:rPr>
            </w:pPr>
            <w:r>
              <w:rPr>
                <w:rStyle w:val="msonormal0"/>
                <w:rFonts w:eastAsia="Times New Roman"/>
                <w:b/>
                <w:bCs/>
                <w:sz w:val="16"/>
                <w:szCs w:val="16"/>
              </w:rPr>
              <w:t>Общий размер денежных средств (руб.)</w:t>
            </w:r>
          </w:p>
        </w:tc>
        <w:tc>
          <w:tcPr>
            <w:tcW w:w="6643"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vAlign w:val="center"/>
            <w:hideMark/>
          </w:tcPr>
          <w:p w:rsidR="00BC5EBB" w:rsidRDefault="00BC5EBB">
            <w:pPr>
              <w:spacing w:after="0" w:line="240" w:lineRule="auto"/>
              <w:jc w:val="center"/>
              <w:rPr>
                <w:rFonts w:eastAsia="Times New Roman"/>
                <w:sz w:val="16"/>
                <w:szCs w:val="16"/>
                <w:lang w:eastAsia="ru-RU"/>
              </w:rPr>
            </w:pPr>
            <w:r>
              <w:rPr>
                <w:rStyle w:val="msonormal0"/>
                <w:rFonts w:eastAsia="Times New Roman"/>
                <w:b/>
                <w:bCs/>
                <w:sz w:val="16"/>
                <w:szCs w:val="16"/>
              </w:rPr>
              <w:t>Сроки и порядок внесения денежных средств</w:t>
            </w:r>
          </w:p>
        </w:tc>
      </w:tr>
      <w:tr w:rsidR="00BC5EBB" w:rsidTr="00BC5EBB">
        <w:trPr>
          <w:divId w:val="619798125"/>
          <w:cantSplit/>
        </w:trPr>
        <w:tc>
          <w:tcPr>
            <w:tcW w:w="350"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vAlign w:val="center"/>
            <w:hideMark/>
          </w:tcPr>
          <w:p w:rsidR="00BC5EBB" w:rsidRDefault="00BC5EBB">
            <w:pPr>
              <w:spacing w:after="0" w:line="240" w:lineRule="auto"/>
              <w:jc w:val="center"/>
              <w:rPr>
                <w:rFonts w:eastAsia="Times New Roman"/>
                <w:sz w:val="20"/>
                <w:szCs w:val="20"/>
                <w:lang w:eastAsia="ru-RU"/>
              </w:rPr>
            </w:pPr>
            <w:r>
              <w:rPr>
                <w:rStyle w:val="msonormal0"/>
                <w:rFonts w:eastAsia="Times New Roman"/>
                <w:sz w:val="20"/>
                <w:szCs w:val="20"/>
              </w:rPr>
              <w:t xml:space="preserve">1 </w:t>
            </w:r>
          </w:p>
        </w:tc>
        <w:tc>
          <w:tcPr>
            <w:tcW w:w="2448"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vAlign w:val="center"/>
            <w:hideMark/>
          </w:tcPr>
          <w:p w:rsidR="00BC5EBB" w:rsidRDefault="00BC5EBB">
            <w:pPr>
              <w:spacing w:after="0" w:line="240" w:lineRule="auto"/>
              <w:jc w:val="center"/>
              <w:rPr>
                <w:rFonts w:eastAsia="Times New Roman"/>
                <w:sz w:val="20"/>
                <w:szCs w:val="20"/>
                <w:lang w:eastAsia="ru-RU"/>
              </w:rPr>
            </w:pPr>
            <w:r>
              <w:rPr>
                <w:rStyle w:val="msonormal0"/>
                <w:rFonts w:eastAsia="Times New Roman"/>
                <w:sz w:val="20"/>
                <w:szCs w:val="20"/>
              </w:rPr>
              <w:t>________________________________________________, №________________________________________________ </w:t>
            </w:r>
          </w:p>
        </w:tc>
        <w:tc>
          <w:tcPr>
            <w:tcW w:w="2214"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vAlign w:val="center"/>
            <w:hideMark/>
          </w:tcPr>
          <w:p w:rsidR="00BC5EBB" w:rsidRDefault="00BC5EBB">
            <w:pPr>
              <w:spacing w:after="0" w:line="240" w:lineRule="auto"/>
              <w:jc w:val="center"/>
              <w:rPr>
                <w:rFonts w:eastAsia="Times New Roman"/>
                <w:sz w:val="20"/>
                <w:szCs w:val="20"/>
                <w:lang w:eastAsia="ru-RU"/>
              </w:rPr>
            </w:pPr>
            <w:r>
              <w:rPr>
                <w:rStyle w:val="msonormal0"/>
                <w:rFonts w:eastAsia="Times New Roman"/>
                <w:sz w:val="20"/>
                <w:szCs w:val="20"/>
              </w:rPr>
              <w:t>________________________________________________</w:t>
            </w:r>
          </w:p>
        </w:tc>
        <w:tc>
          <w:tcPr>
            <w:tcW w:w="6643"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vAlign w:val="center"/>
            <w:hideMark/>
          </w:tcPr>
          <w:p w:rsidR="00BC5EBB" w:rsidRDefault="00BC5EBB">
            <w:pPr>
              <w:spacing w:after="0" w:line="240" w:lineRule="auto"/>
              <w:jc w:val="center"/>
              <w:rPr>
                <w:rFonts w:eastAsia="Times New Roman"/>
                <w:sz w:val="20"/>
                <w:szCs w:val="20"/>
                <w:lang w:eastAsia="ru-RU"/>
              </w:rPr>
            </w:pPr>
            <w:r>
              <w:rPr>
                <w:rStyle w:val="msonormal0"/>
                <w:rFonts w:eastAsia="Times New Roman"/>
                <w:sz w:val="20"/>
                <w:szCs w:val="20"/>
              </w:rPr>
              <w:t>________________________________________________ </w:t>
            </w:r>
          </w:p>
        </w:tc>
      </w:tr>
    </w:tbl>
    <w:p w:rsidR="00BC5EBB" w:rsidRDefault="00BC5EBB" w:rsidP="00BC5EBB">
      <w:pPr>
        <w:pStyle w:val="a3"/>
        <w:numPr>
          <w:ilvl w:val="2"/>
          <w:numId w:val="1"/>
        </w:numPr>
        <w:ind w:firstLine="0"/>
        <w:divId w:val="919488827"/>
        <w:rPr>
          <w:sz w:val="22"/>
          <w:szCs w:val="22"/>
        </w:rPr>
      </w:pPr>
      <w:r>
        <w:rPr>
          <w:sz w:val="22"/>
          <w:szCs w:val="22"/>
        </w:rPr>
        <w:t>Деловая репутация/деловые связи:</w:t>
      </w:r>
    </w:p>
    <w:p w:rsidR="00BC5EBB" w:rsidRDefault="00BC5EBB">
      <w:pPr>
        <w:pStyle w:val="a3"/>
        <w:divId w:val="529031481"/>
        <w:rPr>
          <w:sz w:val="22"/>
          <w:szCs w:val="22"/>
        </w:rPr>
      </w:pPr>
    </w:p>
    <w:tbl>
      <w:tblPr>
        <w:tblW w:w="5000" w:type="pct"/>
        <w:tblLayout w:type="fixed"/>
        <w:tblCellMar>
          <w:left w:w="0" w:type="dxa"/>
          <w:right w:w="0" w:type="dxa"/>
        </w:tblCellMar>
        <w:tblLook w:val="04A0" w:firstRow="1" w:lastRow="0" w:firstColumn="1" w:lastColumn="0" w:noHBand="0" w:noVBand="1"/>
      </w:tblPr>
      <w:tblGrid>
        <w:gridCol w:w="347"/>
        <w:gridCol w:w="2143"/>
        <w:gridCol w:w="2143"/>
        <w:gridCol w:w="2369"/>
        <w:gridCol w:w="2143"/>
        <w:gridCol w:w="2143"/>
      </w:tblGrid>
      <w:tr w:rsidR="00BC5EBB" w:rsidTr="00BC5EBB">
        <w:trPr>
          <w:divId w:val="114909015"/>
          <w:cantSplit/>
        </w:trPr>
        <w:tc>
          <w:tcPr>
            <w:tcW w:w="350"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vAlign w:val="center"/>
            <w:hideMark/>
          </w:tcPr>
          <w:p w:rsidR="00BC5EBB" w:rsidRDefault="00BC5EBB">
            <w:pPr>
              <w:spacing w:after="0" w:line="240" w:lineRule="auto"/>
              <w:jc w:val="center"/>
              <w:rPr>
                <w:rFonts w:eastAsia="Times New Roman"/>
                <w:sz w:val="16"/>
                <w:szCs w:val="16"/>
                <w:lang w:eastAsia="ru-RU"/>
              </w:rPr>
            </w:pPr>
            <w:r>
              <w:rPr>
                <w:rStyle w:val="msonormal0"/>
                <w:rFonts w:eastAsia="Times New Roman"/>
                <w:b/>
                <w:bCs/>
                <w:sz w:val="16"/>
                <w:szCs w:val="16"/>
              </w:rPr>
              <w:t>№ п\п</w:t>
            </w:r>
          </w:p>
        </w:tc>
        <w:tc>
          <w:tcPr>
            <w:tcW w:w="2214"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vAlign w:val="center"/>
            <w:hideMark/>
          </w:tcPr>
          <w:p w:rsidR="00BC5EBB" w:rsidRDefault="00BC5EBB">
            <w:pPr>
              <w:spacing w:after="0" w:line="240" w:lineRule="auto"/>
              <w:jc w:val="center"/>
              <w:rPr>
                <w:rFonts w:eastAsia="Times New Roman"/>
                <w:sz w:val="16"/>
                <w:szCs w:val="16"/>
                <w:lang w:eastAsia="ru-RU"/>
              </w:rPr>
            </w:pPr>
            <w:r>
              <w:rPr>
                <w:rStyle w:val="msonormal0"/>
                <w:rFonts w:eastAsia="Times New Roman"/>
                <w:b/>
                <w:bCs/>
                <w:sz w:val="16"/>
                <w:szCs w:val="16"/>
              </w:rPr>
              <w:t>Наименование Стороны, её порядковый номер</w:t>
            </w:r>
          </w:p>
        </w:tc>
        <w:tc>
          <w:tcPr>
            <w:tcW w:w="2214"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vAlign w:val="center"/>
            <w:hideMark/>
          </w:tcPr>
          <w:p w:rsidR="00BC5EBB" w:rsidRDefault="00BC5EBB">
            <w:pPr>
              <w:spacing w:after="0" w:line="240" w:lineRule="auto"/>
              <w:jc w:val="center"/>
              <w:rPr>
                <w:rFonts w:eastAsia="Times New Roman"/>
                <w:sz w:val="16"/>
                <w:szCs w:val="16"/>
                <w:lang w:eastAsia="ru-RU"/>
              </w:rPr>
            </w:pPr>
            <w:r>
              <w:rPr>
                <w:rStyle w:val="msonormal0"/>
                <w:rFonts w:eastAsia="Times New Roman"/>
                <w:b/>
                <w:bCs/>
                <w:sz w:val="16"/>
                <w:szCs w:val="16"/>
              </w:rPr>
              <w:t>Наименование и область применения деловой репутации/деловых связей</w:t>
            </w:r>
          </w:p>
        </w:tc>
        <w:tc>
          <w:tcPr>
            <w:tcW w:w="2448"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vAlign w:val="center"/>
            <w:hideMark/>
          </w:tcPr>
          <w:p w:rsidR="00BC5EBB" w:rsidRDefault="00BC5EBB">
            <w:pPr>
              <w:spacing w:after="0" w:line="240" w:lineRule="auto"/>
              <w:jc w:val="center"/>
              <w:rPr>
                <w:rFonts w:eastAsia="Times New Roman"/>
                <w:sz w:val="16"/>
                <w:szCs w:val="16"/>
                <w:lang w:eastAsia="ru-RU"/>
              </w:rPr>
            </w:pPr>
            <w:r>
              <w:rPr>
                <w:rStyle w:val="msonormal0"/>
                <w:rFonts w:eastAsia="Times New Roman"/>
                <w:b/>
                <w:bCs/>
                <w:sz w:val="16"/>
                <w:szCs w:val="16"/>
              </w:rPr>
              <w:t>Индивидуальные характеристики деловой репутации/деловых связей</w:t>
            </w:r>
          </w:p>
        </w:tc>
        <w:tc>
          <w:tcPr>
            <w:tcW w:w="2214"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vAlign w:val="center"/>
            <w:hideMark/>
          </w:tcPr>
          <w:p w:rsidR="00BC5EBB" w:rsidRDefault="00BC5EBB">
            <w:pPr>
              <w:spacing w:after="0" w:line="240" w:lineRule="auto"/>
              <w:jc w:val="center"/>
              <w:rPr>
                <w:rFonts w:eastAsia="Times New Roman"/>
                <w:sz w:val="16"/>
                <w:szCs w:val="16"/>
                <w:lang w:eastAsia="ru-RU"/>
              </w:rPr>
            </w:pPr>
            <w:r>
              <w:rPr>
                <w:rStyle w:val="msonormal0"/>
                <w:rFonts w:eastAsia="Times New Roman"/>
                <w:b/>
                <w:bCs/>
                <w:sz w:val="16"/>
                <w:szCs w:val="16"/>
              </w:rPr>
              <w:t>Сроки и порядок применения деловой репутации/деловых связей (одноразовое/многоразовое применение и т.п.)</w:t>
            </w:r>
          </w:p>
        </w:tc>
        <w:tc>
          <w:tcPr>
            <w:tcW w:w="2214"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vAlign w:val="center"/>
            <w:hideMark/>
          </w:tcPr>
          <w:p w:rsidR="00BC5EBB" w:rsidRDefault="00BC5EBB">
            <w:pPr>
              <w:spacing w:after="0" w:line="240" w:lineRule="auto"/>
              <w:jc w:val="center"/>
              <w:rPr>
                <w:rFonts w:eastAsia="Times New Roman"/>
                <w:sz w:val="16"/>
                <w:szCs w:val="16"/>
                <w:lang w:eastAsia="ru-RU"/>
              </w:rPr>
            </w:pPr>
            <w:r>
              <w:rPr>
                <w:rStyle w:val="msonormal0"/>
                <w:rFonts w:eastAsia="Times New Roman"/>
                <w:b/>
                <w:bCs/>
                <w:sz w:val="16"/>
                <w:szCs w:val="16"/>
              </w:rPr>
              <w:t>Денежная  оценка деловой репутации/деловых связей (руб.)</w:t>
            </w:r>
          </w:p>
        </w:tc>
      </w:tr>
      <w:tr w:rsidR="00BC5EBB" w:rsidTr="00BC5EBB">
        <w:trPr>
          <w:divId w:val="114909015"/>
          <w:cantSplit/>
        </w:trPr>
        <w:tc>
          <w:tcPr>
            <w:tcW w:w="350"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vAlign w:val="center"/>
            <w:hideMark/>
          </w:tcPr>
          <w:p w:rsidR="00BC5EBB" w:rsidRDefault="00BC5EBB">
            <w:pPr>
              <w:spacing w:after="0" w:line="240" w:lineRule="auto"/>
              <w:jc w:val="center"/>
              <w:rPr>
                <w:rFonts w:eastAsia="Times New Roman"/>
                <w:sz w:val="20"/>
                <w:szCs w:val="20"/>
                <w:lang w:eastAsia="ru-RU"/>
              </w:rPr>
            </w:pPr>
            <w:r>
              <w:rPr>
                <w:rStyle w:val="msonormal0"/>
                <w:rFonts w:eastAsia="Times New Roman"/>
                <w:sz w:val="20"/>
                <w:szCs w:val="20"/>
              </w:rPr>
              <w:t xml:space="preserve">1 </w:t>
            </w:r>
          </w:p>
        </w:tc>
        <w:tc>
          <w:tcPr>
            <w:tcW w:w="2214"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vAlign w:val="center"/>
            <w:hideMark/>
          </w:tcPr>
          <w:p w:rsidR="00BC5EBB" w:rsidRDefault="00BC5EBB">
            <w:pPr>
              <w:spacing w:after="0" w:line="240" w:lineRule="auto"/>
              <w:jc w:val="center"/>
              <w:rPr>
                <w:rFonts w:eastAsia="Times New Roman"/>
                <w:sz w:val="20"/>
                <w:szCs w:val="20"/>
                <w:lang w:eastAsia="ru-RU"/>
              </w:rPr>
            </w:pPr>
            <w:r>
              <w:rPr>
                <w:rStyle w:val="msonormal0"/>
                <w:rFonts w:eastAsia="Times New Roman"/>
                <w:sz w:val="20"/>
                <w:szCs w:val="20"/>
              </w:rPr>
              <w:t>________________________________________________, №________________________________________________ </w:t>
            </w:r>
          </w:p>
        </w:tc>
        <w:tc>
          <w:tcPr>
            <w:tcW w:w="2214"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vAlign w:val="center"/>
            <w:hideMark/>
          </w:tcPr>
          <w:p w:rsidR="00BC5EBB" w:rsidRDefault="00BC5EBB">
            <w:pPr>
              <w:spacing w:after="0" w:line="240" w:lineRule="auto"/>
              <w:jc w:val="center"/>
              <w:rPr>
                <w:rFonts w:eastAsia="Times New Roman"/>
                <w:sz w:val="20"/>
                <w:szCs w:val="20"/>
                <w:lang w:eastAsia="ru-RU"/>
              </w:rPr>
            </w:pPr>
            <w:r>
              <w:rPr>
                <w:rStyle w:val="msonormal0"/>
                <w:rFonts w:eastAsia="Times New Roman"/>
                <w:sz w:val="20"/>
                <w:szCs w:val="20"/>
              </w:rPr>
              <w:t>________________________________________________</w:t>
            </w:r>
          </w:p>
        </w:tc>
        <w:tc>
          <w:tcPr>
            <w:tcW w:w="2448"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vAlign w:val="center"/>
            <w:hideMark/>
          </w:tcPr>
          <w:p w:rsidR="00BC5EBB" w:rsidRDefault="00BC5EBB">
            <w:pPr>
              <w:spacing w:after="0" w:line="240" w:lineRule="auto"/>
              <w:jc w:val="center"/>
              <w:rPr>
                <w:rFonts w:eastAsia="Times New Roman"/>
                <w:sz w:val="20"/>
                <w:szCs w:val="20"/>
                <w:lang w:eastAsia="ru-RU"/>
              </w:rPr>
            </w:pPr>
            <w:r>
              <w:rPr>
                <w:rStyle w:val="msonormal0"/>
                <w:rFonts w:eastAsia="Times New Roman"/>
                <w:sz w:val="20"/>
                <w:szCs w:val="20"/>
              </w:rPr>
              <w:t>________________________________________________</w:t>
            </w:r>
          </w:p>
        </w:tc>
        <w:tc>
          <w:tcPr>
            <w:tcW w:w="2214"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vAlign w:val="center"/>
            <w:hideMark/>
          </w:tcPr>
          <w:p w:rsidR="00BC5EBB" w:rsidRDefault="00BC5EBB">
            <w:pPr>
              <w:spacing w:after="0" w:line="240" w:lineRule="auto"/>
              <w:jc w:val="center"/>
              <w:rPr>
                <w:rFonts w:eastAsia="Times New Roman"/>
                <w:sz w:val="20"/>
                <w:szCs w:val="20"/>
                <w:lang w:eastAsia="ru-RU"/>
              </w:rPr>
            </w:pPr>
            <w:r>
              <w:rPr>
                <w:rStyle w:val="msonormal0"/>
                <w:rFonts w:eastAsia="Times New Roman"/>
                <w:sz w:val="20"/>
                <w:szCs w:val="20"/>
              </w:rPr>
              <w:t>________________________________________________</w:t>
            </w:r>
          </w:p>
        </w:tc>
        <w:tc>
          <w:tcPr>
            <w:tcW w:w="2214"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vAlign w:val="center"/>
            <w:hideMark/>
          </w:tcPr>
          <w:p w:rsidR="00BC5EBB" w:rsidRDefault="00BC5EBB">
            <w:pPr>
              <w:spacing w:after="0" w:line="240" w:lineRule="auto"/>
              <w:jc w:val="center"/>
              <w:rPr>
                <w:rFonts w:eastAsia="Times New Roman"/>
                <w:sz w:val="20"/>
                <w:szCs w:val="20"/>
                <w:lang w:eastAsia="ru-RU"/>
              </w:rPr>
            </w:pPr>
            <w:r>
              <w:rPr>
                <w:rStyle w:val="msonormal0"/>
                <w:rFonts w:eastAsia="Times New Roman"/>
                <w:sz w:val="20"/>
                <w:szCs w:val="20"/>
              </w:rPr>
              <w:t>________________________________________________</w:t>
            </w:r>
          </w:p>
        </w:tc>
      </w:tr>
    </w:tbl>
    <w:p w:rsidR="00BC5EBB" w:rsidRDefault="00BC5EBB" w:rsidP="00BC5EBB">
      <w:pPr>
        <w:pStyle w:val="a3"/>
        <w:numPr>
          <w:ilvl w:val="2"/>
          <w:numId w:val="1"/>
        </w:numPr>
        <w:ind w:firstLine="0"/>
        <w:divId w:val="2084133764"/>
        <w:rPr>
          <w:sz w:val="22"/>
          <w:szCs w:val="22"/>
        </w:rPr>
      </w:pPr>
      <w:r>
        <w:rPr>
          <w:sz w:val="22"/>
          <w:szCs w:val="22"/>
        </w:rPr>
        <w:t>Иной вид вклада:</w:t>
      </w:r>
    </w:p>
    <w:tbl>
      <w:tblPr>
        <w:tblW w:w="5000" w:type="pct"/>
        <w:tblLayout w:type="fixed"/>
        <w:tblCellMar>
          <w:left w:w="0" w:type="dxa"/>
          <w:right w:w="0" w:type="dxa"/>
        </w:tblCellMar>
        <w:tblLook w:val="04A0" w:firstRow="1" w:lastRow="0" w:firstColumn="1" w:lastColumn="0" w:noHBand="0" w:noVBand="1"/>
      </w:tblPr>
      <w:tblGrid>
        <w:gridCol w:w="347"/>
        <w:gridCol w:w="2143"/>
        <w:gridCol w:w="2143"/>
        <w:gridCol w:w="2369"/>
        <w:gridCol w:w="2143"/>
        <w:gridCol w:w="2143"/>
      </w:tblGrid>
      <w:tr w:rsidR="00BC5EBB" w:rsidTr="00BC5EBB">
        <w:trPr>
          <w:divId w:val="465583958"/>
          <w:cantSplit/>
        </w:trPr>
        <w:tc>
          <w:tcPr>
            <w:tcW w:w="350"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vAlign w:val="center"/>
            <w:hideMark/>
          </w:tcPr>
          <w:p w:rsidR="00BC5EBB" w:rsidRDefault="00BC5EBB">
            <w:pPr>
              <w:spacing w:after="0" w:line="240" w:lineRule="auto"/>
              <w:jc w:val="center"/>
              <w:rPr>
                <w:rFonts w:eastAsia="Times New Roman"/>
                <w:sz w:val="16"/>
                <w:szCs w:val="16"/>
                <w:lang w:eastAsia="ru-RU"/>
              </w:rPr>
            </w:pPr>
            <w:r>
              <w:rPr>
                <w:rStyle w:val="msonormal0"/>
                <w:rFonts w:eastAsia="Times New Roman"/>
                <w:b/>
                <w:bCs/>
                <w:sz w:val="16"/>
                <w:szCs w:val="16"/>
              </w:rPr>
              <w:t>№ п\п</w:t>
            </w:r>
          </w:p>
        </w:tc>
        <w:tc>
          <w:tcPr>
            <w:tcW w:w="2214"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vAlign w:val="center"/>
            <w:hideMark/>
          </w:tcPr>
          <w:p w:rsidR="00BC5EBB" w:rsidRDefault="00BC5EBB">
            <w:pPr>
              <w:spacing w:after="0" w:line="240" w:lineRule="auto"/>
              <w:jc w:val="center"/>
              <w:rPr>
                <w:rFonts w:eastAsia="Times New Roman"/>
                <w:sz w:val="16"/>
                <w:szCs w:val="16"/>
                <w:lang w:eastAsia="ru-RU"/>
              </w:rPr>
            </w:pPr>
            <w:r>
              <w:rPr>
                <w:rStyle w:val="msonormal0"/>
                <w:rFonts w:eastAsia="Times New Roman"/>
                <w:b/>
                <w:bCs/>
                <w:sz w:val="16"/>
                <w:szCs w:val="16"/>
              </w:rPr>
              <w:t>Наименование Стороны, её порядковый номер</w:t>
            </w:r>
          </w:p>
        </w:tc>
        <w:tc>
          <w:tcPr>
            <w:tcW w:w="2214"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vAlign w:val="center"/>
            <w:hideMark/>
          </w:tcPr>
          <w:p w:rsidR="00BC5EBB" w:rsidRDefault="00BC5EBB">
            <w:pPr>
              <w:spacing w:after="0" w:line="240" w:lineRule="auto"/>
              <w:jc w:val="center"/>
              <w:rPr>
                <w:rFonts w:eastAsia="Times New Roman"/>
                <w:sz w:val="16"/>
                <w:szCs w:val="16"/>
                <w:lang w:eastAsia="ru-RU"/>
              </w:rPr>
            </w:pPr>
            <w:r>
              <w:rPr>
                <w:rStyle w:val="msonormal0"/>
                <w:rFonts w:eastAsia="Times New Roman"/>
                <w:b/>
                <w:bCs/>
                <w:sz w:val="16"/>
                <w:szCs w:val="16"/>
              </w:rPr>
              <w:t>Наименование и область применения</w:t>
            </w:r>
          </w:p>
        </w:tc>
        <w:tc>
          <w:tcPr>
            <w:tcW w:w="2448"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vAlign w:val="center"/>
            <w:hideMark/>
          </w:tcPr>
          <w:p w:rsidR="00BC5EBB" w:rsidRDefault="00BC5EBB">
            <w:pPr>
              <w:spacing w:after="0" w:line="240" w:lineRule="auto"/>
              <w:jc w:val="center"/>
              <w:rPr>
                <w:rFonts w:eastAsia="Times New Roman"/>
                <w:sz w:val="16"/>
                <w:szCs w:val="16"/>
                <w:lang w:eastAsia="ru-RU"/>
              </w:rPr>
            </w:pPr>
            <w:r>
              <w:rPr>
                <w:rStyle w:val="msonormal0"/>
                <w:rFonts w:eastAsia="Times New Roman"/>
                <w:b/>
                <w:bCs/>
                <w:sz w:val="16"/>
                <w:szCs w:val="16"/>
              </w:rPr>
              <w:t>Индивидуальные характеристики</w:t>
            </w:r>
          </w:p>
        </w:tc>
        <w:tc>
          <w:tcPr>
            <w:tcW w:w="2214"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vAlign w:val="center"/>
            <w:hideMark/>
          </w:tcPr>
          <w:p w:rsidR="00BC5EBB" w:rsidRDefault="00BC5EBB">
            <w:pPr>
              <w:spacing w:after="0" w:line="240" w:lineRule="auto"/>
              <w:jc w:val="center"/>
              <w:rPr>
                <w:rFonts w:eastAsia="Times New Roman"/>
                <w:sz w:val="16"/>
                <w:szCs w:val="16"/>
                <w:lang w:eastAsia="ru-RU"/>
              </w:rPr>
            </w:pPr>
            <w:r>
              <w:rPr>
                <w:rStyle w:val="msonormal0"/>
                <w:rFonts w:eastAsia="Times New Roman"/>
                <w:b/>
                <w:bCs/>
                <w:sz w:val="16"/>
                <w:szCs w:val="16"/>
              </w:rPr>
              <w:t>Сроки и порядок применения</w:t>
            </w:r>
          </w:p>
        </w:tc>
        <w:tc>
          <w:tcPr>
            <w:tcW w:w="2214"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vAlign w:val="center"/>
            <w:hideMark/>
          </w:tcPr>
          <w:p w:rsidR="00BC5EBB" w:rsidRDefault="00BC5EBB">
            <w:pPr>
              <w:spacing w:after="0" w:line="240" w:lineRule="auto"/>
              <w:jc w:val="center"/>
              <w:rPr>
                <w:rFonts w:eastAsia="Times New Roman"/>
                <w:sz w:val="16"/>
                <w:szCs w:val="16"/>
                <w:lang w:eastAsia="ru-RU"/>
              </w:rPr>
            </w:pPr>
            <w:r>
              <w:rPr>
                <w:rStyle w:val="msonormal0"/>
                <w:rFonts w:eastAsia="Times New Roman"/>
                <w:b/>
                <w:bCs/>
                <w:sz w:val="16"/>
                <w:szCs w:val="16"/>
              </w:rPr>
              <w:t>Денежная  оценка (руб.)</w:t>
            </w:r>
          </w:p>
        </w:tc>
      </w:tr>
      <w:tr w:rsidR="00BC5EBB" w:rsidTr="00BC5EBB">
        <w:trPr>
          <w:divId w:val="465583958"/>
          <w:cantSplit/>
        </w:trPr>
        <w:tc>
          <w:tcPr>
            <w:tcW w:w="350"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vAlign w:val="center"/>
            <w:hideMark/>
          </w:tcPr>
          <w:p w:rsidR="00BC5EBB" w:rsidRDefault="00BC5EBB">
            <w:pPr>
              <w:spacing w:after="0" w:line="240" w:lineRule="auto"/>
              <w:jc w:val="center"/>
              <w:rPr>
                <w:rFonts w:eastAsia="Times New Roman"/>
                <w:sz w:val="20"/>
                <w:szCs w:val="20"/>
                <w:lang w:eastAsia="ru-RU"/>
              </w:rPr>
            </w:pPr>
            <w:r>
              <w:rPr>
                <w:rStyle w:val="msonormal0"/>
                <w:rFonts w:eastAsia="Times New Roman"/>
                <w:sz w:val="20"/>
                <w:szCs w:val="20"/>
              </w:rPr>
              <w:t xml:space="preserve">1 </w:t>
            </w:r>
          </w:p>
        </w:tc>
        <w:tc>
          <w:tcPr>
            <w:tcW w:w="2214"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vAlign w:val="center"/>
            <w:hideMark/>
          </w:tcPr>
          <w:p w:rsidR="00BC5EBB" w:rsidRDefault="00BC5EBB">
            <w:pPr>
              <w:spacing w:after="0" w:line="240" w:lineRule="auto"/>
              <w:jc w:val="center"/>
              <w:rPr>
                <w:rFonts w:eastAsia="Times New Roman"/>
                <w:sz w:val="20"/>
                <w:szCs w:val="20"/>
                <w:lang w:eastAsia="ru-RU"/>
              </w:rPr>
            </w:pPr>
            <w:r>
              <w:rPr>
                <w:rStyle w:val="msonormal0"/>
                <w:rFonts w:eastAsia="Times New Roman"/>
                <w:sz w:val="20"/>
                <w:szCs w:val="20"/>
              </w:rPr>
              <w:t>________________________________________________, №________________________________________________ </w:t>
            </w:r>
          </w:p>
        </w:tc>
        <w:tc>
          <w:tcPr>
            <w:tcW w:w="2214"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vAlign w:val="center"/>
            <w:hideMark/>
          </w:tcPr>
          <w:p w:rsidR="00BC5EBB" w:rsidRDefault="00BC5EBB">
            <w:pPr>
              <w:spacing w:after="0" w:line="240" w:lineRule="auto"/>
              <w:jc w:val="center"/>
              <w:rPr>
                <w:rFonts w:eastAsia="Times New Roman"/>
                <w:sz w:val="20"/>
                <w:szCs w:val="20"/>
                <w:lang w:eastAsia="ru-RU"/>
              </w:rPr>
            </w:pPr>
            <w:r>
              <w:rPr>
                <w:rStyle w:val="msonormal0"/>
                <w:rFonts w:eastAsia="Times New Roman"/>
                <w:sz w:val="20"/>
                <w:szCs w:val="20"/>
              </w:rPr>
              <w:t>________________________________________________</w:t>
            </w:r>
          </w:p>
        </w:tc>
        <w:tc>
          <w:tcPr>
            <w:tcW w:w="2448"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vAlign w:val="center"/>
            <w:hideMark/>
          </w:tcPr>
          <w:p w:rsidR="00BC5EBB" w:rsidRDefault="00BC5EBB">
            <w:pPr>
              <w:spacing w:after="0" w:line="240" w:lineRule="auto"/>
              <w:jc w:val="center"/>
              <w:rPr>
                <w:rFonts w:eastAsia="Times New Roman"/>
                <w:sz w:val="20"/>
                <w:szCs w:val="20"/>
                <w:lang w:eastAsia="ru-RU"/>
              </w:rPr>
            </w:pPr>
            <w:r>
              <w:rPr>
                <w:rStyle w:val="msonormal0"/>
                <w:rFonts w:eastAsia="Times New Roman"/>
                <w:sz w:val="20"/>
                <w:szCs w:val="20"/>
              </w:rPr>
              <w:t>________________________________________________</w:t>
            </w:r>
          </w:p>
        </w:tc>
        <w:tc>
          <w:tcPr>
            <w:tcW w:w="2214"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vAlign w:val="center"/>
            <w:hideMark/>
          </w:tcPr>
          <w:p w:rsidR="00BC5EBB" w:rsidRDefault="00BC5EBB">
            <w:pPr>
              <w:spacing w:after="0" w:line="240" w:lineRule="auto"/>
              <w:jc w:val="center"/>
              <w:rPr>
                <w:rFonts w:eastAsia="Times New Roman"/>
                <w:sz w:val="20"/>
                <w:szCs w:val="20"/>
                <w:lang w:eastAsia="ru-RU"/>
              </w:rPr>
            </w:pPr>
            <w:r>
              <w:rPr>
                <w:rStyle w:val="msonormal0"/>
                <w:rFonts w:eastAsia="Times New Roman"/>
                <w:sz w:val="20"/>
                <w:szCs w:val="20"/>
              </w:rPr>
              <w:t>________________________________________________</w:t>
            </w:r>
          </w:p>
        </w:tc>
        <w:tc>
          <w:tcPr>
            <w:tcW w:w="2214" w:type="dxa"/>
            <w:tcBorders>
              <w:top w:val="single" w:sz="6" w:space="0" w:color="000000"/>
              <w:left w:val="single" w:sz="6" w:space="0" w:color="000000"/>
              <w:bottom w:val="single" w:sz="6" w:space="0" w:color="000000"/>
              <w:right w:val="single" w:sz="6" w:space="0" w:color="000000"/>
            </w:tcBorders>
            <w:tcMar>
              <w:top w:w="0" w:type="dxa"/>
              <w:left w:w="113" w:type="dxa"/>
              <w:bottom w:w="0" w:type="dxa"/>
              <w:right w:w="113" w:type="dxa"/>
            </w:tcMar>
            <w:vAlign w:val="center"/>
            <w:hideMark/>
          </w:tcPr>
          <w:p w:rsidR="00BC5EBB" w:rsidRDefault="00BC5EBB">
            <w:pPr>
              <w:spacing w:after="0" w:line="240" w:lineRule="auto"/>
              <w:jc w:val="center"/>
              <w:rPr>
                <w:rFonts w:eastAsia="Times New Roman"/>
                <w:sz w:val="20"/>
                <w:szCs w:val="20"/>
                <w:lang w:eastAsia="ru-RU"/>
              </w:rPr>
            </w:pPr>
            <w:r>
              <w:rPr>
                <w:rStyle w:val="msonormal0"/>
                <w:rFonts w:eastAsia="Times New Roman"/>
                <w:sz w:val="20"/>
                <w:szCs w:val="20"/>
              </w:rPr>
              <w:t>________________________________________________</w:t>
            </w:r>
          </w:p>
        </w:tc>
      </w:tr>
    </w:tbl>
    <w:p w:rsidR="00BC5EBB" w:rsidRDefault="00BC5EBB" w:rsidP="00BC5EBB">
      <w:pPr>
        <w:pStyle w:val="a3"/>
        <w:numPr>
          <w:ilvl w:val="1"/>
          <w:numId w:val="1"/>
        </w:numPr>
        <w:ind w:firstLine="0"/>
        <w:divId w:val="1212230492"/>
        <w:rPr>
          <w:sz w:val="22"/>
          <w:szCs w:val="22"/>
        </w:rPr>
      </w:pPr>
      <w:bookmarkStart w:id="11" w:name="eD631C937"/>
      <w:bookmarkEnd w:id="11"/>
      <w:r>
        <w:rPr>
          <w:sz w:val="22"/>
          <w:szCs w:val="22"/>
        </w:rPr>
        <w:t> Вклад Стороны считается определенным (установленным) с момента подписания всеми Сторонами Договора. Если для денежной оценки привлекался оценщик (специалист), то Стороны дополнительно утверждают заключение независимого оценщика (специалиста) о стоимости вклада/части вклада Стороны.</w:t>
      </w:r>
    </w:p>
    <w:p w:rsidR="00BC5EBB" w:rsidRDefault="00BC5EBB" w:rsidP="00BC5EBB">
      <w:pPr>
        <w:pStyle w:val="a3"/>
        <w:numPr>
          <w:ilvl w:val="1"/>
          <w:numId w:val="1"/>
        </w:numPr>
        <w:ind w:firstLine="0"/>
        <w:divId w:val="256180249"/>
        <w:rPr>
          <w:sz w:val="22"/>
          <w:szCs w:val="22"/>
        </w:rPr>
      </w:pPr>
      <w:r>
        <w:rPr>
          <w:sz w:val="22"/>
          <w:szCs w:val="22"/>
        </w:rPr>
        <w:t>В течение действия Договора каждая из Сторон может в силу специфики вклада изменить его по виду, квалифицирующим характеристикам и денежному размеру по соглашению со всеми Сторонами.</w:t>
      </w:r>
    </w:p>
    <w:p w:rsidR="00BC5EBB" w:rsidRDefault="00BC5EBB" w:rsidP="00BC5EBB">
      <w:pPr>
        <w:pStyle w:val="a3"/>
        <w:numPr>
          <w:ilvl w:val="1"/>
          <w:numId w:val="1"/>
        </w:numPr>
        <w:ind w:firstLine="0"/>
        <w:divId w:val="1041171464"/>
        <w:rPr>
          <w:sz w:val="22"/>
          <w:szCs w:val="22"/>
        </w:rPr>
      </w:pPr>
      <w:r>
        <w:rPr>
          <w:sz w:val="22"/>
          <w:szCs w:val="22"/>
        </w:rPr>
        <w:t>Изменение денежного размера первоначального вклада признается Сторонами в силу установления его периодического накопления как квалифицирующей характеристики.</w:t>
      </w:r>
    </w:p>
    <w:p w:rsidR="00BC5EBB" w:rsidRDefault="00BC5EBB" w:rsidP="00BC5EBB">
      <w:pPr>
        <w:pStyle w:val="a3"/>
        <w:numPr>
          <w:ilvl w:val="1"/>
          <w:numId w:val="1"/>
        </w:numPr>
        <w:ind w:firstLine="0"/>
        <w:divId w:val="1021391266"/>
        <w:rPr>
          <w:sz w:val="22"/>
          <w:szCs w:val="22"/>
        </w:rPr>
      </w:pPr>
      <w:r>
        <w:rPr>
          <w:sz w:val="22"/>
          <w:szCs w:val="22"/>
        </w:rPr>
        <w:t>Вклад в установленном размере считается внесенным с момента подписания соответствующего акта (по  форме и с отражением показателей по виду вклада) Стороной, ведущей общие дела, и Стороной, вносящей вклад.</w:t>
      </w:r>
    </w:p>
    <w:p w:rsidR="00BC5EBB" w:rsidRDefault="00BC5EBB" w:rsidP="00BC5EBB">
      <w:pPr>
        <w:pStyle w:val="a3"/>
        <w:numPr>
          <w:ilvl w:val="1"/>
          <w:numId w:val="1"/>
        </w:numPr>
        <w:ind w:firstLine="0"/>
        <w:divId w:val="583497123"/>
        <w:rPr>
          <w:sz w:val="22"/>
          <w:szCs w:val="22"/>
        </w:rPr>
      </w:pPr>
      <w:r>
        <w:rPr>
          <w:sz w:val="22"/>
          <w:szCs w:val="22"/>
        </w:rPr>
        <w:t>В случае естественного убытия, утраты, прекращения действия вклада в силу его специфики, вида, квалифицирующих характеристик или иных факторов, Сторона, внесшая этот вклад обязана произвести компенсирующую замену вклада по согласию со всеми Сторонами, либо произвести внесение вклада в денежном эквиваленте, соизмеримом размеру снижения. Данная обязанность должна быть исполнена в течение 5 рабочих дней с момента заявления об этом Стороной, внесшей этот вклад, либо по заявлению Стороны, ведущей общие дела.</w:t>
      </w:r>
    </w:p>
    <w:p w:rsidR="00BC5EBB" w:rsidRDefault="00BC5EBB">
      <w:pPr>
        <w:pStyle w:val="a3"/>
        <w:divId w:val="583497123"/>
        <w:rPr>
          <w:sz w:val="22"/>
          <w:szCs w:val="22"/>
        </w:rPr>
      </w:pPr>
      <w:r>
        <w:rPr>
          <w:sz w:val="22"/>
          <w:szCs w:val="22"/>
        </w:rPr>
        <w:t>В случае неисполнения данной обязанности общим собранием Сторон принимается решение об уменьшении размера вклада Стороны, внесшей этот вклад или об исключении такой Стороны из Товарищества. На общем собрании по решению этого вопроса не принимается голосование Стороны, внесшей этот вклад.</w:t>
      </w:r>
    </w:p>
    <w:p w:rsidR="00BC5EBB" w:rsidRDefault="00BC5EBB" w:rsidP="00BC5EBB">
      <w:pPr>
        <w:pStyle w:val="a3"/>
        <w:numPr>
          <w:ilvl w:val="1"/>
          <w:numId w:val="1"/>
        </w:numPr>
        <w:ind w:firstLine="0"/>
        <w:divId w:val="731083589"/>
        <w:rPr>
          <w:sz w:val="22"/>
          <w:szCs w:val="22"/>
        </w:rPr>
      </w:pPr>
      <w:bookmarkStart w:id="12" w:name="e0124C267"/>
      <w:bookmarkEnd w:id="12"/>
      <w:r>
        <w:rPr>
          <w:sz w:val="22"/>
          <w:szCs w:val="22"/>
        </w:rPr>
        <w:t>Вклады Сторон не являются равными. Размеры долей Сторон в общем имуществе не являются равными и распределяются в следующем соотношении:</w:t>
      </w:r>
    </w:p>
    <w:p w:rsidR="00BC5EBB" w:rsidRDefault="00BC5EBB" w:rsidP="00BC5EBB">
      <w:pPr>
        <w:pStyle w:val="a3"/>
        <w:numPr>
          <w:ilvl w:val="2"/>
          <w:numId w:val="1"/>
        </w:numPr>
        <w:ind w:firstLine="0"/>
        <w:divId w:val="1331324747"/>
        <w:rPr>
          <w:sz w:val="22"/>
          <w:szCs w:val="22"/>
        </w:rPr>
      </w:pPr>
      <w:r>
        <w:rPr>
          <w:sz w:val="22"/>
          <w:szCs w:val="22"/>
        </w:rPr>
        <w:t>Доля ________________________________________________________________________________________________________________________, порядковый номер: ________________________________________________ составляет: _______________ %.</w:t>
      </w:r>
    </w:p>
    <w:p w:rsidR="00BC5EBB" w:rsidRDefault="00BC5EBB" w:rsidP="00BC5EBB">
      <w:pPr>
        <w:pStyle w:val="a3"/>
        <w:numPr>
          <w:ilvl w:val="2"/>
          <w:numId w:val="1"/>
        </w:numPr>
        <w:ind w:firstLine="0"/>
        <w:divId w:val="1346633833"/>
        <w:rPr>
          <w:sz w:val="22"/>
          <w:szCs w:val="22"/>
        </w:rPr>
      </w:pPr>
      <w:r>
        <w:rPr>
          <w:sz w:val="22"/>
          <w:szCs w:val="22"/>
        </w:rPr>
        <w:t>Доля ________________________________________________________________________________________________________________________, порядковый номер: ________________________________________________ составляет: _______________ %.</w:t>
      </w:r>
    </w:p>
    <w:p w:rsidR="00BC5EBB" w:rsidRDefault="00BC5EBB" w:rsidP="00BC5EBB">
      <w:pPr>
        <w:pStyle w:val="a3"/>
        <w:numPr>
          <w:ilvl w:val="2"/>
          <w:numId w:val="1"/>
        </w:numPr>
        <w:ind w:firstLine="0"/>
        <w:divId w:val="1323973483"/>
        <w:rPr>
          <w:sz w:val="22"/>
          <w:szCs w:val="22"/>
        </w:rPr>
      </w:pPr>
      <w:r>
        <w:rPr>
          <w:sz w:val="22"/>
          <w:szCs w:val="22"/>
        </w:rPr>
        <w:t>Доля ________________________________________________________________________________________________________________________, порядковый номер: ________________________________________________ составляет: _______________ %.</w:t>
      </w:r>
    </w:p>
    <w:p w:rsidR="00BC5EBB" w:rsidRDefault="00BC5EBB" w:rsidP="00BC5EBB">
      <w:pPr>
        <w:pStyle w:val="a3"/>
        <w:numPr>
          <w:ilvl w:val="2"/>
          <w:numId w:val="1"/>
        </w:numPr>
        <w:ind w:firstLine="0"/>
        <w:divId w:val="328532301"/>
        <w:rPr>
          <w:sz w:val="22"/>
          <w:szCs w:val="22"/>
        </w:rPr>
      </w:pPr>
      <w:r>
        <w:rPr>
          <w:sz w:val="22"/>
          <w:szCs w:val="22"/>
        </w:rPr>
        <w:t>Доля ________________________________________________________________________________________________________________________, порядковый номер: ________________________________________________ составляет: _______________ %.</w:t>
      </w:r>
    </w:p>
    <w:p w:rsidR="00BC5EBB" w:rsidRDefault="00BC5EBB" w:rsidP="00BC5EBB">
      <w:pPr>
        <w:pStyle w:val="a3"/>
        <w:numPr>
          <w:ilvl w:val="2"/>
          <w:numId w:val="1"/>
        </w:numPr>
        <w:ind w:firstLine="0"/>
        <w:divId w:val="1926919332"/>
        <w:rPr>
          <w:sz w:val="22"/>
          <w:szCs w:val="22"/>
        </w:rPr>
      </w:pPr>
      <w:r>
        <w:rPr>
          <w:sz w:val="22"/>
          <w:szCs w:val="22"/>
        </w:rPr>
        <w:t>Доля ________________________________________________________________________________________________________________________, порядковый номер: ________________________________________________ составляет: _______________ %.</w:t>
      </w:r>
    </w:p>
    <w:p w:rsidR="00BC5EBB" w:rsidRDefault="00BC5EBB" w:rsidP="00BC5EBB">
      <w:pPr>
        <w:pStyle w:val="a3"/>
        <w:numPr>
          <w:ilvl w:val="2"/>
          <w:numId w:val="1"/>
        </w:numPr>
        <w:ind w:firstLine="0"/>
        <w:divId w:val="1821579638"/>
        <w:rPr>
          <w:sz w:val="22"/>
          <w:szCs w:val="22"/>
        </w:rPr>
      </w:pPr>
      <w:r>
        <w:rPr>
          <w:sz w:val="22"/>
          <w:szCs w:val="22"/>
        </w:rPr>
        <w:t>Доля ________________________________________________________________________________________________________________________, порядковый номер: ________________________________________________ составляет: _______________ %.</w:t>
      </w:r>
    </w:p>
    <w:p w:rsidR="00BC5EBB" w:rsidRDefault="00BC5EBB" w:rsidP="00BC5EBB">
      <w:pPr>
        <w:pStyle w:val="a3"/>
        <w:numPr>
          <w:ilvl w:val="1"/>
          <w:numId w:val="1"/>
        </w:numPr>
        <w:ind w:firstLine="0"/>
        <w:divId w:val="1526407201"/>
        <w:rPr>
          <w:sz w:val="22"/>
          <w:szCs w:val="22"/>
        </w:rPr>
      </w:pPr>
      <w:r>
        <w:rPr>
          <w:sz w:val="22"/>
          <w:szCs w:val="22"/>
        </w:rPr>
        <w:t>Уклонение любой из Сторон от исполнения обязанностей, предусмотренных настоящим разделом Договора предусматривает ответственность этой Стороны перед остальными Сторонами, установленную в разделе 15 Договора.</w:t>
      </w:r>
    </w:p>
    <w:p w:rsidR="00BC5EBB" w:rsidRDefault="00BC5EBB" w:rsidP="00BC5EBB">
      <w:pPr>
        <w:pStyle w:val="3"/>
        <w:numPr>
          <w:ilvl w:val="0"/>
          <w:numId w:val="1"/>
        </w:numPr>
        <w:ind w:firstLine="0"/>
        <w:divId w:val="750080379"/>
        <w:rPr>
          <w:rFonts w:eastAsia="Times New Roman"/>
        </w:rPr>
      </w:pPr>
      <w:r>
        <w:rPr>
          <w:rFonts w:eastAsia="Times New Roman"/>
        </w:rPr>
        <w:t xml:space="preserve">Общее имущество сторон </w:t>
      </w:r>
    </w:p>
    <w:p w:rsidR="00BC5EBB" w:rsidRDefault="00BC5EBB" w:rsidP="00BC5EBB">
      <w:pPr>
        <w:pStyle w:val="a3"/>
        <w:numPr>
          <w:ilvl w:val="1"/>
          <w:numId w:val="1"/>
        </w:numPr>
        <w:ind w:firstLine="0"/>
        <w:divId w:val="1909803164"/>
        <w:rPr>
          <w:sz w:val="22"/>
          <w:szCs w:val="22"/>
        </w:rPr>
      </w:pPr>
      <w:bookmarkStart w:id="13" w:name="eC66A3E28"/>
      <w:bookmarkEnd w:id="13"/>
      <w:r>
        <w:rPr>
          <w:sz w:val="22"/>
          <w:szCs w:val="22"/>
        </w:rPr>
        <w:t>Внесенное Сторонами имущество, которым они обладали на праве собственности, другие виды вкладов, произведенная в результате совместной деятельности продукция и полученная от такой деятельности прибыль (доходы) признаются их общей долевой собственностью (комплекс прав собственности) и определяются как общее имущество Сторон. В случае если вносимое имущество является недвижимым, то для признания его общим имуществом Сторон требуется государственная регистрация этого имущества, как вносимого вклада.</w:t>
      </w:r>
    </w:p>
    <w:p w:rsidR="00BC5EBB" w:rsidRDefault="00BC5EBB" w:rsidP="00BC5EBB">
      <w:pPr>
        <w:pStyle w:val="a3"/>
        <w:numPr>
          <w:ilvl w:val="1"/>
          <w:numId w:val="1"/>
        </w:numPr>
        <w:ind w:firstLine="0"/>
        <w:divId w:val="499194857"/>
        <w:rPr>
          <w:sz w:val="22"/>
          <w:szCs w:val="22"/>
        </w:rPr>
      </w:pPr>
      <w:r>
        <w:rPr>
          <w:sz w:val="22"/>
          <w:szCs w:val="22"/>
        </w:rPr>
        <w:t>Внесенное Сторонами имущество, которым они обладали по основаниям, отличным от права собственности (право требования, право участия, право пользования, право владения и т.д.), используется в интересах всех Сторон и составляет наряду с имуществом, находящимся в их общей собственности, общее имущество Сторон (комплекс прав).</w:t>
      </w:r>
    </w:p>
    <w:p w:rsidR="00BC5EBB" w:rsidRDefault="00BC5EBB" w:rsidP="00BC5EBB">
      <w:pPr>
        <w:pStyle w:val="a3"/>
        <w:numPr>
          <w:ilvl w:val="1"/>
          <w:numId w:val="1"/>
        </w:numPr>
        <w:ind w:firstLine="0"/>
        <w:divId w:val="1199048853"/>
        <w:rPr>
          <w:sz w:val="22"/>
          <w:szCs w:val="22"/>
        </w:rPr>
      </w:pPr>
      <w:r>
        <w:rPr>
          <w:sz w:val="22"/>
          <w:szCs w:val="22"/>
        </w:rPr>
        <w:t xml:space="preserve">Изменения в  общем имуществе Сторон  может быть </w:t>
      </w:r>
      <w:r>
        <w:rPr>
          <w:rFonts w:ascii="Calibri" w:eastAsia="Calibri" w:hAnsi="Calibri"/>
          <w:sz w:val="22"/>
          <w:szCs w:val="22"/>
          <w:lang w:eastAsia="en-US"/>
        </w:rPr>
        <w:t>установлено законом, дополнительным решением Сторон либо вытекать из существа обязательств Сторон.</w:t>
      </w:r>
    </w:p>
    <w:p w:rsidR="00BC5EBB" w:rsidRDefault="00BC5EBB" w:rsidP="00BC5EBB">
      <w:pPr>
        <w:pStyle w:val="a3"/>
        <w:numPr>
          <w:ilvl w:val="1"/>
          <w:numId w:val="1"/>
        </w:numPr>
        <w:ind w:firstLine="0"/>
        <w:divId w:val="871308584"/>
        <w:rPr>
          <w:sz w:val="22"/>
          <w:szCs w:val="22"/>
        </w:rPr>
      </w:pPr>
      <w:r>
        <w:rPr>
          <w:sz w:val="22"/>
          <w:szCs w:val="22"/>
        </w:rPr>
        <w:t> Стороны не вправе требовать признания за ними права на долю в праве собственности на ещё не созданное имущество.</w:t>
      </w:r>
    </w:p>
    <w:p w:rsidR="00BC5EBB" w:rsidRDefault="00BC5EBB" w:rsidP="00BC5EBB">
      <w:pPr>
        <w:pStyle w:val="a3"/>
        <w:numPr>
          <w:ilvl w:val="1"/>
          <w:numId w:val="1"/>
        </w:numPr>
        <w:ind w:firstLine="0"/>
        <w:divId w:val="655033240"/>
        <w:rPr>
          <w:sz w:val="22"/>
          <w:szCs w:val="22"/>
        </w:rPr>
      </w:pPr>
      <w:r>
        <w:rPr>
          <w:sz w:val="22"/>
          <w:szCs w:val="22"/>
        </w:rPr>
        <w:t>Распределение имущества, вновь созданного или приобретенного при совместной деятельности, по направлению использования Сторонами, либо на осуществление целей Товарищества, указанных в п. 1.1 Договора, осуществляется решением общего собрания Сторон.</w:t>
      </w:r>
    </w:p>
    <w:p w:rsidR="00BC5EBB" w:rsidRDefault="00BC5EBB" w:rsidP="00BC5EBB">
      <w:pPr>
        <w:pStyle w:val="a3"/>
        <w:numPr>
          <w:ilvl w:val="1"/>
          <w:numId w:val="1"/>
        </w:numPr>
        <w:ind w:firstLine="0"/>
        <w:divId w:val="2013142961"/>
        <w:rPr>
          <w:sz w:val="22"/>
          <w:szCs w:val="22"/>
        </w:rPr>
      </w:pPr>
      <w:r>
        <w:rPr>
          <w:sz w:val="22"/>
          <w:szCs w:val="22"/>
        </w:rPr>
        <w:t xml:space="preserve">  Пользование общим имуществом Сторон осуществляется только по общему согласию всех Сторон в целях, указанных в п. 1.1 Договора. </w:t>
      </w:r>
    </w:p>
    <w:p w:rsidR="00BC5EBB" w:rsidRDefault="00BC5EBB" w:rsidP="00BC5EBB">
      <w:pPr>
        <w:pStyle w:val="a3"/>
        <w:numPr>
          <w:ilvl w:val="1"/>
          <w:numId w:val="1"/>
        </w:numPr>
        <w:ind w:firstLine="0"/>
        <w:divId w:val="1479149392"/>
        <w:rPr>
          <w:sz w:val="22"/>
          <w:szCs w:val="22"/>
        </w:rPr>
      </w:pPr>
      <w:r>
        <w:rPr>
          <w:sz w:val="22"/>
          <w:szCs w:val="22"/>
        </w:rPr>
        <w:t>Использование общего имущества в интересах отдельной Стороны возможно по отдельному договору, заключенному между этим заинтересованной Стороной и Стороной, уполномоченной на заключение договоров от имени Товарищества.</w:t>
      </w:r>
    </w:p>
    <w:p w:rsidR="00BC5EBB" w:rsidRDefault="00BC5EBB" w:rsidP="00BC5EBB">
      <w:pPr>
        <w:pStyle w:val="a3"/>
        <w:numPr>
          <w:ilvl w:val="1"/>
          <w:numId w:val="1"/>
        </w:numPr>
        <w:ind w:firstLine="0"/>
        <w:divId w:val="507674430"/>
        <w:rPr>
          <w:sz w:val="22"/>
          <w:szCs w:val="22"/>
        </w:rPr>
      </w:pPr>
      <w:r>
        <w:rPr>
          <w:sz w:val="22"/>
          <w:szCs w:val="22"/>
        </w:rPr>
        <w:t>Момент утраты права собственности, права владения, права пользования имуществом, переданным каждой из Сторон во вклад, устанавливается моментом подписания соответствующего акта приема-передачи между этой Стороной и Стороной уполномоченной вести общие дела.</w:t>
      </w:r>
    </w:p>
    <w:p w:rsidR="00BC5EBB" w:rsidRDefault="00BC5EBB" w:rsidP="00BC5EBB">
      <w:pPr>
        <w:pStyle w:val="a3"/>
        <w:numPr>
          <w:ilvl w:val="1"/>
          <w:numId w:val="1"/>
        </w:numPr>
        <w:ind w:firstLine="0"/>
        <w:divId w:val="527107539"/>
        <w:rPr>
          <w:sz w:val="22"/>
          <w:szCs w:val="22"/>
        </w:rPr>
      </w:pPr>
      <w:r>
        <w:rPr>
          <w:sz w:val="22"/>
          <w:szCs w:val="22"/>
        </w:rPr>
        <w:t>Доля каждой из Сторон в общем имуществе Сторон, созданном в результате совместной деятельности, определяется пропорционально размеру их фактических вкладов, установленных на соответствующий момент совместной деятельности.</w:t>
      </w:r>
    </w:p>
    <w:p w:rsidR="00BC5EBB" w:rsidRDefault="00BC5EBB" w:rsidP="00BC5EBB">
      <w:pPr>
        <w:pStyle w:val="a3"/>
        <w:numPr>
          <w:ilvl w:val="1"/>
          <w:numId w:val="1"/>
        </w:numPr>
        <w:ind w:firstLine="0"/>
        <w:divId w:val="1749234419"/>
        <w:rPr>
          <w:sz w:val="22"/>
          <w:szCs w:val="22"/>
        </w:rPr>
      </w:pPr>
      <w:bookmarkStart w:id="14" w:name="eD528EA92"/>
      <w:bookmarkEnd w:id="14"/>
      <w:r>
        <w:rPr>
          <w:sz w:val="22"/>
          <w:szCs w:val="22"/>
        </w:rPr>
        <w:t xml:space="preserve">Стороны установили свою обязанность по содержанию общего имущества и порядок возмещения расходов, связанных с выполнением этой обязанности, на основании решения общего собрания Сторон. </w:t>
      </w:r>
    </w:p>
    <w:p w:rsidR="00BC5EBB" w:rsidRDefault="00BC5EBB" w:rsidP="00BC5EBB">
      <w:pPr>
        <w:pStyle w:val="a3"/>
        <w:numPr>
          <w:ilvl w:val="1"/>
          <w:numId w:val="1"/>
        </w:numPr>
        <w:ind w:firstLine="0"/>
        <w:divId w:val="928543792"/>
        <w:rPr>
          <w:sz w:val="22"/>
          <w:szCs w:val="22"/>
        </w:rPr>
      </w:pPr>
      <w:r>
        <w:rPr>
          <w:sz w:val="22"/>
          <w:szCs w:val="22"/>
        </w:rPr>
        <w:t>Уклонение любой из Сторон от исполнения обязанностей, предусмотренных настоящим разделом Договора предусматривает ответственность этой Стороны перед остальными Сторонами, установленную в разделе 15 Договора.</w:t>
      </w:r>
    </w:p>
    <w:p w:rsidR="00BC5EBB" w:rsidRDefault="00BC5EBB" w:rsidP="00BC5EBB">
      <w:pPr>
        <w:pStyle w:val="3"/>
        <w:numPr>
          <w:ilvl w:val="0"/>
          <w:numId w:val="1"/>
        </w:numPr>
        <w:ind w:firstLine="0"/>
        <w:divId w:val="1995524057"/>
        <w:rPr>
          <w:rFonts w:eastAsia="Times New Roman"/>
        </w:rPr>
      </w:pPr>
      <w:r>
        <w:rPr>
          <w:rFonts w:eastAsia="Times New Roman"/>
        </w:rPr>
        <w:t>Раздел имущества, находящегося в долевой собственности, и выдел из него доли</w:t>
      </w:r>
    </w:p>
    <w:p w:rsidR="00BC5EBB" w:rsidRDefault="00BC5EBB" w:rsidP="00BC5EBB">
      <w:pPr>
        <w:pStyle w:val="a3"/>
        <w:numPr>
          <w:ilvl w:val="1"/>
          <w:numId w:val="1"/>
        </w:numPr>
        <w:ind w:firstLine="0"/>
        <w:divId w:val="1907714969"/>
        <w:rPr>
          <w:sz w:val="22"/>
          <w:szCs w:val="22"/>
        </w:rPr>
      </w:pPr>
      <w:r>
        <w:rPr>
          <w:sz w:val="22"/>
          <w:szCs w:val="22"/>
        </w:rPr>
        <w:t>Имущество, находящееся в долевой собственности Сторон, может быть разделено между Сторонами по соглашению между ними. В случае, если разделяемое имущество является недвижимым, то переход права собственности на это имущество подлежит государственной регистрации в соответствии с законодательством РФ.</w:t>
      </w:r>
    </w:p>
    <w:p w:rsidR="00BC5EBB" w:rsidRDefault="00BC5EBB" w:rsidP="00BC5EBB">
      <w:pPr>
        <w:pStyle w:val="a3"/>
        <w:numPr>
          <w:ilvl w:val="1"/>
          <w:numId w:val="1"/>
        </w:numPr>
        <w:ind w:firstLine="0"/>
        <w:divId w:val="2020892531"/>
        <w:rPr>
          <w:sz w:val="22"/>
          <w:szCs w:val="22"/>
        </w:rPr>
      </w:pPr>
      <w:r>
        <w:rPr>
          <w:sz w:val="22"/>
          <w:szCs w:val="22"/>
        </w:rPr>
        <w:t>Любая из Сторон вправе требовать выдела своей доли из общего имущества Сторон.</w:t>
      </w:r>
    </w:p>
    <w:p w:rsidR="00BC5EBB" w:rsidRDefault="00BC5EBB" w:rsidP="00BC5EBB">
      <w:pPr>
        <w:pStyle w:val="a3"/>
        <w:numPr>
          <w:ilvl w:val="1"/>
          <w:numId w:val="1"/>
        </w:numPr>
        <w:ind w:firstLine="0"/>
        <w:divId w:val="1916548712"/>
        <w:rPr>
          <w:sz w:val="22"/>
          <w:szCs w:val="22"/>
        </w:rPr>
      </w:pPr>
      <w:r>
        <w:rPr>
          <w:sz w:val="22"/>
          <w:szCs w:val="22"/>
        </w:rPr>
        <w:t>При не достижении Сторонами соглашения о способе и условиях раздела общего имущества или выдела доли одной из Сторон, любая Сторона вправе в судебном порядке требовать выдела в натуре своей доли из общего имущества.</w:t>
      </w:r>
    </w:p>
    <w:p w:rsidR="00BC5EBB" w:rsidRDefault="00BC5EBB" w:rsidP="00BC5EBB">
      <w:pPr>
        <w:pStyle w:val="a3"/>
        <w:numPr>
          <w:ilvl w:val="1"/>
          <w:numId w:val="1"/>
        </w:numPr>
        <w:ind w:firstLine="0"/>
        <w:divId w:val="1177422128"/>
        <w:rPr>
          <w:sz w:val="22"/>
          <w:szCs w:val="22"/>
        </w:rPr>
      </w:pPr>
      <w:r>
        <w:rPr>
          <w:sz w:val="22"/>
          <w:szCs w:val="22"/>
        </w:rPr>
        <w:t>Если выдел доли в натуре не допускается законом или невозможен без несоразмерного ущерба имуществу, находящемуся в общей собственности, выделяющаяся Сторона имеет право на выплату ей стоимости ее доли другой Стороной, готовой приобрести эту долю.</w:t>
      </w:r>
    </w:p>
    <w:p w:rsidR="00BC5EBB" w:rsidRDefault="00BC5EBB" w:rsidP="00BC5EBB">
      <w:pPr>
        <w:pStyle w:val="a3"/>
        <w:numPr>
          <w:ilvl w:val="1"/>
          <w:numId w:val="1"/>
        </w:numPr>
        <w:ind w:firstLine="0"/>
        <w:divId w:val="105856405"/>
        <w:rPr>
          <w:sz w:val="22"/>
          <w:szCs w:val="22"/>
        </w:rPr>
      </w:pPr>
      <w:r>
        <w:rPr>
          <w:sz w:val="22"/>
          <w:szCs w:val="22"/>
        </w:rPr>
        <w:t>Несоразмерность имущества, выделяемого в натуре Стороне, ее доле в праве собственности устраняется выплатой соответствующей денежной суммы или иной компенсацией.</w:t>
      </w:r>
    </w:p>
    <w:p w:rsidR="00BC5EBB" w:rsidRDefault="00BC5EBB" w:rsidP="00BC5EBB">
      <w:pPr>
        <w:pStyle w:val="a3"/>
        <w:numPr>
          <w:ilvl w:val="1"/>
          <w:numId w:val="1"/>
        </w:numPr>
        <w:ind w:firstLine="0"/>
        <w:divId w:val="450247000"/>
        <w:rPr>
          <w:sz w:val="22"/>
          <w:szCs w:val="22"/>
        </w:rPr>
      </w:pPr>
      <w:r>
        <w:rPr>
          <w:sz w:val="22"/>
          <w:szCs w:val="22"/>
        </w:rPr>
        <w:t>Выплата Стороне остальными Сторонами компенсации вместо выдела ее доли в натуре допускается с ее согласия. В случаях, когда доля выделяющейся Стороны незначительна, не может быть реально выделена, и Сторона не имеет существенного интереса в использовании общего имущества, суд может при отсутствии согласия этой Стороны обязать остальные Стороны выплатить ей компенсацию.</w:t>
      </w:r>
    </w:p>
    <w:p w:rsidR="00BC5EBB" w:rsidRDefault="00BC5EBB" w:rsidP="00BC5EBB">
      <w:pPr>
        <w:pStyle w:val="a3"/>
        <w:numPr>
          <w:ilvl w:val="1"/>
          <w:numId w:val="1"/>
        </w:numPr>
        <w:ind w:firstLine="0"/>
        <w:divId w:val="1820535184"/>
        <w:rPr>
          <w:sz w:val="22"/>
          <w:szCs w:val="22"/>
        </w:rPr>
      </w:pPr>
      <w:r>
        <w:rPr>
          <w:sz w:val="22"/>
          <w:szCs w:val="22"/>
        </w:rPr>
        <w:t>С получением компенсации в соответствии с условиями настоящего раздела Договора, выделившаяся Сторона утрачивает право на долю в общем имуществе.</w:t>
      </w:r>
    </w:p>
    <w:p w:rsidR="00BC5EBB" w:rsidRDefault="00BC5EBB" w:rsidP="00BC5EBB">
      <w:pPr>
        <w:pStyle w:val="a3"/>
        <w:numPr>
          <w:ilvl w:val="1"/>
          <w:numId w:val="1"/>
        </w:numPr>
        <w:ind w:firstLine="0"/>
        <w:divId w:val="40785892"/>
        <w:rPr>
          <w:sz w:val="22"/>
          <w:szCs w:val="22"/>
        </w:rPr>
      </w:pPr>
      <w:r>
        <w:rPr>
          <w:sz w:val="22"/>
          <w:szCs w:val="22"/>
        </w:rPr>
        <w:t>Раздел имущества, находившегося в общей собственности Сторон при прекращении действия Договора, и возникших у них общих прав требования осуществляется в порядке, установленном ст. 252 ГК РФ.</w:t>
      </w:r>
    </w:p>
    <w:p w:rsidR="00BC5EBB" w:rsidRDefault="00BC5EBB" w:rsidP="00BC5EBB">
      <w:pPr>
        <w:pStyle w:val="a3"/>
        <w:numPr>
          <w:ilvl w:val="1"/>
          <w:numId w:val="1"/>
        </w:numPr>
        <w:ind w:firstLine="0"/>
        <w:divId w:val="2010054857"/>
        <w:rPr>
          <w:sz w:val="22"/>
          <w:szCs w:val="22"/>
        </w:rPr>
      </w:pPr>
      <w:r>
        <w:rPr>
          <w:sz w:val="22"/>
          <w:szCs w:val="22"/>
        </w:rPr>
        <w:t>Сторона, внесшая в общую собственность индивидуально определенную вещь, вправе при прекращении Договора требовать в судебном порядке возврата ей этой вещи при условии соблюдения интересов остальных Сторон и кредиторов.</w:t>
      </w:r>
    </w:p>
    <w:p w:rsidR="00BC5EBB" w:rsidRDefault="00BC5EBB" w:rsidP="00BC5EBB">
      <w:pPr>
        <w:pStyle w:val="a3"/>
        <w:numPr>
          <w:ilvl w:val="1"/>
          <w:numId w:val="1"/>
        </w:numPr>
        <w:ind w:firstLine="0"/>
        <w:divId w:val="601958253"/>
        <w:rPr>
          <w:sz w:val="22"/>
          <w:szCs w:val="22"/>
        </w:rPr>
      </w:pPr>
      <w:r>
        <w:rPr>
          <w:sz w:val="22"/>
          <w:szCs w:val="22"/>
        </w:rPr>
        <w:t>При прекращении Договора вещи, переданные в общее владение и (или) пользование Сторон, возвращаются предоставившим их Сторонам без вознаграждения.</w:t>
      </w:r>
    </w:p>
    <w:p w:rsidR="00BC5EBB" w:rsidRDefault="00BC5EBB" w:rsidP="00BC5EBB">
      <w:pPr>
        <w:pStyle w:val="a3"/>
        <w:numPr>
          <w:ilvl w:val="1"/>
          <w:numId w:val="1"/>
        </w:numPr>
        <w:ind w:firstLine="0"/>
        <w:divId w:val="83428109"/>
        <w:rPr>
          <w:sz w:val="22"/>
          <w:szCs w:val="22"/>
        </w:rPr>
      </w:pPr>
      <w:r>
        <w:rPr>
          <w:sz w:val="22"/>
          <w:szCs w:val="22"/>
        </w:rPr>
        <w:t>Уклонение любой из Сторон от исполнения обязанностей, предусмотренных настоящим разделом Договора предусматривает ответственность этой Стороны перед остальными Сторонами, установленную в разделе 15 Договора.</w:t>
      </w:r>
    </w:p>
    <w:p w:rsidR="00BC5EBB" w:rsidRDefault="00BC5EBB" w:rsidP="00BC5EBB">
      <w:pPr>
        <w:pStyle w:val="3"/>
        <w:numPr>
          <w:ilvl w:val="0"/>
          <w:numId w:val="1"/>
        </w:numPr>
        <w:ind w:firstLine="0"/>
        <w:divId w:val="120880236"/>
        <w:rPr>
          <w:rFonts w:eastAsia="Times New Roman"/>
        </w:rPr>
      </w:pPr>
      <w:r>
        <w:rPr>
          <w:rFonts w:eastAsia="Times New Roman"/>
        </w:rPr>
        <w:t xml:space="preserve">Обращение взыскания на долю стороны в общем имуществе товарищества </w:t>
      </w:r>
    </w:p>
    <w:p w:rsidR="00BC5EBB" w:rsidRDefault="00BC5EBB" w:rsidP="00BC5EBB">
      <w:pPr>
        <w:pStyle w:val="a3"/>
        <w:numPr>
          <w:ilvl w:val="1"/>
          <w:numId w:val="1"/>
        </w:numPr>
        <w:ind w:firstLine="0"/>
        <w:divId w:val="2054621131"/>
        <w:rPr>
          <w:sz w:val="22"/>
          <w:szCs w:val="22"/>
        </w:rPr>
      </w:pPr>
      <w:r>
        <w:rPr>
          <w:sz w:val="22"/>
          <w:szCs w:val="22"/>
        </w:rPr>
        <w:t>Кредитор Стороны при недостаточности у этой Стороны другого имущества вправе предъявить требование о выделе доли должника в общем имуществе Товарищества для обращения на нее взыскания.</w:t>
      </w:r>
    </w:p>
    <w:p w:rsidR="00BC5EBB" w:rsidRDefault="00BC5EBB" w:rsidP="00BC5EBB">
      <w:pPr>
        <w:pStyle w:val="a3"/>
        <w:numPr>
          <w:ilvl w:val="1"/>
          <w:numId w:val="1"/>
        </w:numPr>
        <w:ind w:firstLine="0"/>
        <w:divId w:val="231041836"/>
        <w:rPr>
          <w:sz w:val="22"/>
          <w:szCs w:val="22"/>
        </w:rPr>
      </w:pPr>
      <w:r>
        <w:rPr>
          <w:sz w:val="22"/>
          <w:szCs w:val="22"/>
        </w:rPr>
        <w:t>Если в таких случаях выделение доли в натуре невозможно, либо против этого возражают остальные Стороны, кредитор вправе требовать продажи Стороной - должником своей доли остальным Сторонам по цене, соразмерной рыночной стоимости этой доли, с обращением вырученных от продажи средств в погашение долга.</w:t>
      </w:r>
    </w:p>
    <w:p w:rsidR="00BC5EBB" w:rsidRDefault="00BC5EBB" w:rsidP="00BC5EBB">
      <w:pPr>
        <w:pStyle w:val="a3"/>
        <w:numPr>
          <w:ilvl w:val="1"/>
          <w:numId w:val="1"/>
        </w:numPr>
        <w:ind w:firstLine="0"/>
        <w:divId w:val="672072711"/>
        <w:rPr>
          <w:sz w:val="22"/>
          <w:szCs w:val="22"/>
        </w:rPr>
      </w:pPr>
      <w:r>
        <w:rPr>
          <w:sz w:val="22"/>
          <w:szCs w:val="22"/>
        </w:rPr>
        <w:t>В случае отказа остальных Сторон от приобретения доли Стороны - должника кредитор вправе требовать по суду обращения взыскания на долю этой Стороны путем продажи этой доли с публичных торгов.</w:t>
      </w:r>
    </w:p>
    <w:p w:rsidR="00BC5EBB" w:rsidRDefault="00BC5EBB" w:rsidP="00BC5EBB">
      <w:pPr>
        <w:pStyle w:val="a3"/>
        <w:numPr>
          <w:ilvl w:val="1"/>
          <w:numId w:val="1"/>
        </w:numPr>
        <w:ind w:firstLine="0"/>
        <w:divId w:val="426316364"/>
        <w:rPr>
          <w:sz w:val="22"/>
          <w:szCs w:val="22"/>
        </w:rPr>
      </w:pPr>
      <w:r>
        <w:rPr>
          <w:sz w:val="22"/>
          <w:szCs w:val="22"/>
        </w:rPr>
        <w:t>Уклонение любой из Сторон от исполнения обязанностей, предусмотренных настоящим разделом Договора предусматривает ответственность этой Стороны перед остальными Сторонами, установленную в разделе 15 Договора.</w:t>
      </w:r>
    </w:p>
    <w:p w:rsidR="00BC5EBB" w:rsidRDefault="00BC5EBB" w:rsidP="00BC5EBB">
      <w:pPr>
        <w:pStyle w:val="3"/>
        <w:numPr>
          <w:ilvl w:val="0"/>
          <w:numId w:val="1"/>
        </w:numPr>
        <w:ind w:firstLine="0"/>
        <w:divId w:val="51973654"/>
        <w:rPr>
          <w:rFonts w:eastAsia="Times New Roman"/>
        </w:rPr>
      </w:pPr>
      <w:r>
        <w:rPr>
          <w:rFonts w:eastAsia="Times New Roman"/>
        </w:rPr>
        <w:t xml:space="preserve">Ведение общих дел </w:t>
      </w:r>
    </w:p>
    <w:p w:rsidR="00BC5EBB" w:rsidRDefault="00BC5EBB" w:rsidP="00BC5EBB">
      <w:pPr>
        <w:pStyle w:val="a3"/>
        <w:numPr>
          <w:ilvl w:val="1"/>
          <w:numId w:val="1"/>
        </w:numPr>
        <w:ind w:firstLine="0"/>
        <w:divId w:val="2099477889"/>
        <w:rPr>
          <w:sz w:val="22"/>
          <w:szCs w:val="22"/>
        </w:rPr>
      </w:pPr>
      <w:r>
        <w:rPr>
          <w:sz w:val="22"/>
          <w:szCs w:val="22"/>
        </w:rPr>
        <w:t>Решения, касающиеся общих дел Товарищества, принимаются Сторонами путем проведения общего собрания Сторон (их уполномоченных представителей, действующих на основании доверенности) и закрепляются в протоколе.</w:t>
      </w:r>
    </w:p>
    <w:p w:rsidR="00BC5EBB" w:rsidRDefault="00BC5EBB" w:rsidP="00BC5EBB">
      <w:pPr>
        <w:pStyle w:val="a3"/>
        <w:numPr>
          <w:ilvl w:val="1"/>
          <w:numId w:val="1"/>
        </w:numPr>
        <w:ind w:firstLine="0"/>
        <w:divId w:val="1659730973"/>
        <w:rPr>
          <w:sz w:val="22"/>
          <w:szCs w:val="22"/>
        </w:rPr>
      </w:pPr>
      <w:r>
        <w:rPr>
          <w:sz w:val="22"/>
          <w:szCs w:val="22"/>
        </w:rPr>
        <w:t>Все решения принимаются единогласно, за исключениями установленными Договором. Никто из Сторон не имеет право уклониться от принятия решения по каждому рассматриваемому вопросу.</w:t>
      </w:r>
    </w:p>
    <w:p w:rsidR="00BC5EBB" w:rsidRDefault="00BC5EBB" w:rsidP="00BC5EBB">
      <w:pPr>
        <w:pStyle w:val="a3"/>
        <w:numPr>
          <w:ilvl w:val="1"/>
          <w:numId w:val="1"/>
        </w:numPr>
        <w:ind w:firstLine="0"/>
        <w:divId w:val="233971905"/>
        <w:rPr>
          <w:sz w:val="22"/>
          <w:szCs w:val="22"/>
        </w:rPr>
      </w:pPr>
      <w:r>
        <w:rPr>
          <w:sz w:val="22"/>
          <w:szCs w:val="22"/>
        </w:rPr>
        <w:t>Протокол общего собрания ведет Сторона, уполномоченная вести общие дела Сторон в период проведения общего собрания Сторон. Присутствующие на общем собрании Стороны (их уполномоченные представители) подписывают итоговый протокол.</w:t>
      </w:r>
    </w:p>
    <w:p w:rsidR="00BC5EBB" w:rsidRDefault="00BC5EBB" w:rsidP="00BC5EBB">
      <w:pPr>
        <w:pStyle w:val="a3"/>
        <w:numPr>
          <w:ilvl w:val="1"/>
          <w:numId w:val="1"/>
        </w:numPr>
        <w:ind w:firstLine="0"/>
        <w:divId w:val="710882696"/>
        <w:rPr>
          <w:sz w:val="22"/>
          <w:szCs w:val="22"/>
        </w:rPr>
      </w:pPr>
      <w:r>
        <w:rPr>
          <w:sz w:val="22"/>
          <w:szCs w:val="22"/>
        </w:rPr>
        <w:t>Местом проведения общего собрания устанавливается: ________________________________________________________________________________________________________________________________________________________________________________________________________________________________________________.</w:t>
      </w:r>
    </w:p>
    <w:p w:rsidR="00BC5EBB" w:rsidRDefault="00BC5EBB" w:rsidP="00BC5EBB">
      <w:pPr>
        <w:pStyle w:val="a3"/>
        <w:numPr>
          <w:ilvl w:val="1"/>
          <w:numId w:val="1"/>
        </w:numPr>
        <w:ind w:firstLine="0"/>
        <w:divId w:val="829903220"/>
        <w:rPr>
          <w:sz w:val="22"/>
          <w:szCs w:val="22"/>
        </w:rPr>
      </w:pPr>
      <w:bookmarkStart w:id="15" w:name="eE03F9AF2"/>
      <w:bookmarkEnd w:id="15"/>
      <w:r>
        <w:rPr>
          <w:sz w:val="22"/>
          <w:szCs w:val="22"/>
        </w:rPr>
        <w:t xml:space="preserve"> Стороны установили, что очередное общее собрание проводится не реже, чем один раз в неделю в 19 часов по местному времени в последний рабочий день установленного срока. </w:t>
      </w:r>
    </w:p>
    <w:p w:rsidR="00BC5EBB" w:rsidRDefault="00BC5EBB" w:rsidP="00BC5EBB">
      <w:pPr>
        <w:pStyle w:val="a3"/>
        <w:numPr>
          <w:ilvl w:val="1"/>
          <w:numId w:val="1"/>
        </w:numPr>
        <w:ind w:firstLine="0"/>
        <w:divId w:val="43336964"/>
        <w:rPr>
          <w:sz w:val="22"/>
          <w:szCs w:val="22"/>
        </w:rPr>
      </w:pPr>
      <w:r>
        <w:rPr>
          <w:sz w:val="22"/>
          <w:szCs w:val="22"/>
        </w:rPr>
        <w:t>Инициативой проведения внеочередного общего собрания Сторон обладает каждая Сторона независимо от вида вклада и его денежного эквивалента. Инициирующая общее собрание Сторона обязана заранее, но не менее чем за 5 рабочих дней, уведомить по электронному адресу каждую Сторону о необходимости проведения собрания Сторон с указанием на фактор инициализации. Никто из Сторон не имеет право уклониться от участия во внеочередном общем собрании Сторон.</w:t>
      </w:r>
    </w:p>
    <w:p w:rsidR="00BC5EBB" w:rsidRDefault="00BC5EBB" w:rsidP="00BC5EBB">
      <w:pPr>
        <w:pStyle w:val="a3"/>
        <w:numPr>
          <w:ilvl w:val="1"/>
          <w:numId w:val="1"/>
        </w:numPr>
        <w:ind w:firstLine="0"/>
        <w:divId w:val="1243757133"/>
        <w:rPr>
          <w:sz w:val="22"/>
          <w:szCs w:val="22"/>
        </w:rPr>
      </w:pPr>
      <w:r>
        <w:rPr>
          <w:sz w:val="22"/>
          <w:szCs w:val="22"/>
        </w:rPr>
        <w:t>Протокол общего собрания Сторон с момента его подписания Сторонами является неотъемлемой частью Договора.</w:t>
      </w:r>
    </w:p>
    <w:p w:rsidR="00BC5EBB" w:rsidRDefault="00BC5EBB" w:rsidP="00BC5EBB">
      <w:pPr>
        <w:pStyle w:val="a3"/>
        <w:numPr>
          <w:ilvl w:val="1"/>
          <w:numId w:val="1"/>
        </w:numPr>
        <w:ind w:firstLine="0"/>
        <w:divId w:val="1156871953"/>
        <w:rPr>
          <w:sz w:val="22"/>
          <w:szCs w:val="22"/>
        </w:rPr>
      </w:pPr>
      <w:r>
        <w:rPr>
          <w:sz w:val="22"/>
          <w:szCs w:val="22"/>
        </w:rPr>
        <w:t> Стороны определили, что возможны три формы ведения общих дел Товарищества:</w:t>
      </w:r>
    </w:p>
    <w:p w:rsidR="00BC5EBB" w:rsidRDefault="00BC5EBB" w:rsidP="00BC5EBB">
      <w:pPr>
        <w:pStyle w:val="a3"/>
        <w:numPr>
          <w:ilvl w:val="2"/>
          <w:numId w:val="1"/>
        </w:numPr>
        <w:ind w:firstLine="0"/>
        <w:divId w:val="1752117163"/>
        <w:rPr>
          <w:sz w:val="22"/>
          <w:szCs w:val="22"/>
        </w:rPr>
      </w:pPr>
      <w:r>
        <w:rPr>
          <w:sz w:val="22"/>
          <w:szCs w:val="22"/>
        </w:rPr>
        <w:t>Каждая из Сторон вправе выступать от имени всех Сторон.</w:t>
      </w:r>
    </w:p>
    <w:p w:rsidR="00BC5EBB" w:rsidRDefault="00BC5EBB" w:rsidP="00BC5EBB">
      <w:pPr>
        <w:pStyle w:val="a3"/>
        <w:numPr>
          <w:ilvl w:val="2"/>
          <w:numId w:val="1"/>
        </w:numPr>
        <w:ind w:firstLine="0"/>
        <w:divId w:val="1539125877"/>
        <w:rPr>
          <w:sz w:val="22"/>
          <w:szCs w:val="22"/>
        </w:rPr>
      </w:pPr>
      <w:r>
        <w:rPr>
          <w:sz w:val="22"/>
          <w:szCs w:val="22"/>
        </w:rPr>
        <w:t>Ведение дел Товарищества отдельными Сторонами (одной Стороной или несколькими Сторонами по соответствующим направлениям в силу специфики признанной Сторонами деятельности).</w:t>
      </w:r>
    </w:p>
    <w:p w:rsidR="00BC5EBB" w:rsidRDefault="00BC5EBB" w:rsidP="00BC5EBB">
      <w:pPr>
        <w:pStyle w:val="a3"/>
        <w:numPr>
          <w:ilvl w:val="2"/>
          <w:numId w:val="1"/>
        </w:numPr>
        <w:ind w:firstLine="0"/>
        <w:divId w:val="1422138794"/>
        <w:rPr>
          <w:sz w:val="22"/>
          <w:szCs w:val="22"/>
        </w:rPr>
      </w:pPr>
      <w:r>
        <w:rPr>
          <w:sz w:val="22"/>
          <w:szCs w:val="22"/>
        </w:rPr>
        <w:t>Совместное ведение дел всеми Сторонами. В этом случае для совершения сделок требуется согласие всех Сторон.</w:t>
      </w:r>
    </w:p>
    <w:p w:rsidR="00BC5EBB" w:rsidRDefault="00BC5EBB" w:rsidP="00BC5EBB">
      <w:pPr>
        <w:pStyle w:val="a3"/>
        <w:numPr>
          <w:ilvl w:val="1"/>
          <w:numId w:val="1"/>
        </w:numPr>
        <w:ind w:firstLine="0"/>
        <w:divId w:val="588467554"/>
        <w:rPr>
          <w:sz w:val="22"/>
          <w:szCs w:val="22"/>
        </w:rPr>
      </w:pPr>
      <w:r>
        <w:rPr>
          <w:sz w:val="22"/>
          <w:szCs w:val="22"/>
        </w:rPr>
        <w:t>Установление формы ведения общих дел Сторон определяется решением общего собрания Сторон единогласным голосованием за соответствующую форму.</w:t>
      </w:r>
    </w:p>
    <w:p w:rsidR="00BC5EBB" w:rsidRDefault="00BC5EBB" w:rsidP="00BC5EBB">
      <w:pPr>
        <w:pStyle w:val="a3"/>
        <w:numPr>
          <w:ilvl w:val="1"/>
          <w:numId w:val="1"/>
        </w:numPr>
        <w:ind w:firstLine="0"/>
        <w:divId w:val="1326204819"/>
        <w:rPr>
          <w:sz w:val="22"/>
          <w:szCs w:val="22"/>
        </w:rPr>
      </w:pPr>
      <w:r>
        <w:rPr>
          <w:sz w:val="22"/>
          <w:szCs w:val="22"/>
        </w:rPr>
        <w:t>В случае назначения ведения общих дел одной из Сторон, данное обязательство Стороны по ведению общих дел определяется как вклад в Товарищество с установлением ежемесячного накопления вклада соответствующей Стороны. В ином случае председатель общего собрания, действующий на основании протокола общего собрания, заключает с выбранной Стороной договор по оказанию услуг по ведению общих дел Товарищества.</w:t>
      </w:r>
    </w:p>
    <w:p w:rsidR="00BC5EBB" w:rsidRDefault="00BC5EBB" w:rsidP="00BC5EBB">
      <w:pPr>
        <w:pStyle w:val="a3"/>
        <w:numPr>
          <w:ilvl w:val="1"/>
          <w:numId w:val="1"/>
        </w:numPr>
        <w:ind w:firstLine="0"/>
        <w:divId w:val="2143574503"/>
        <w:rPr>
          <w:sz w:val="22"/>
          <w:szCs w:val="22"/>
        </w:rPr>
      </w:pPr>
      <w:r>
        <w:rPr>
          <w:sz w:val="22"/>
          <w:szCs w:val="22"/>
        </w:rPr>
        <w:t>В отношениях с третьими лицами Стороны не могут ссылаться на ограничения прав Стороны, ведущей общие дела и совершившей сделку, за исключением случаев, когда они докажут, что в момент заключения сделки третье лицо знало или должно было знать о наличии таких ограничений.</w:t>
      </w:r>
    </w:p>
    <w:p w:rsidR="00BC5EBB" w:rsidRDefault="00BC5EBB" w:rsidP="00BC5EBB">
      <w:pPr>
        <w:pStyle w:val="a3"/>
        <w:numPr>
          <w:ilvl w:val="1"/>
          <w:numId w:val="1"/>
        </w:numPr>
        <w:ind w:firstLine="0"/>
        <w:divId w:val="101268454"/>
        <w:rPr>
          <w:sz w:val="22"/>
          <w:szCs w:val="22"/>
        </w:rPr>
      </w:pPr>
      <w:r>
        <w:rPr>
          <w:sz w:val="22"/>
          <w:szCs w:val="22"/>
        </w:rPr>
        <w:t>В отношениях с третьими лицами полномочия Стороны, ведущей общие дела, а также совершение сделок от имени всех Сторон удостоверяется доверенностью, выданной ему Сторонами, совершенной в письменной форме.</w:t>
      </w:r>
    </w:p>
    <w:p w:rsidR="00BC5EBB" w:rsidRDefault="00BC5EBB" w:rsidP="00BC5EBB">
      <w:pPr>
        <w:pStyle w:val="a3"/>
        <w:numPr>
          <w:ilvl w:val="1"/>
          <w:numId w:val="1"/>
        </w:numPr>
        <w:ind w:firstLine="0"/>
        <w:divId w:val="280417"/>
        <w:rPr>
          <w:sz w:val="22"/>
          <w:szCs w:val="22"/>
        </w:rPr>
      </w:pPr>
      <w:r>
        <w:rPr>
          <w:sz w:val="22"/>
          <w:szCs w:val="22"/>
        </w:rPr>
        <w:t> Стороны установили следующие показатели их участия  в совместной деятельности по долевому соотношению:</w:t>
      </w:r>
    </w:p>
    <w:p w:rsidR="00BC5EBB" w:rsidRDefault="00BC5EBB" w:rsidP="00BC5EBB">
      <w:pPr>
        <w:pStyle w:val="a3"/>
        <w:numPr>
          <w:ilvl w:val="2"/>
          <w:numId w:val="1"/>
        </w:numPr>
        <w:ind w:firstLine="0"/>
        <w:divId w:val="1863082076"/>
        <w:rPr>
          <w:sz w:val="22"/>
          <w:szCs w:val="22"/>
        </w:rPr>
      </w:pPr>
      <w:r>
        <w:rPr>
          <w:sz w:val="22"/>
          <w:szCs w:val="22"/>
        </w:rPr>
        <w:t>Степень участия Стороны в достижении поставленной цели.</w:t>
      </w:r>
    </w:p>
    <w:p w:rsidR="00BC5EBB" w:rsidRDefault="00BC5EBB" w:rsidP="00BC5EBB">
      <w:pPr>
        <w:pStyle w:val="a3"/>
        <w:numPr>
          <w:ilvl w:val="2"/>
          <w:numId w:val="1"/>
        </w:numPr>
        <w:ind w:firstLine="0"/>
        <w:divId w:val="1452087103"/>
        <w:rPr>
          <w:sz w:val="22"/>
          <w:szCs w:val="22"/>
        </w:rPr>
      </w:pPr>
      <w:r>
        <w:rPr>
          <w:sz w:val="22"/>
          <w:szCs w:val="22"/>
        </w:rPr>
        <w:t>Ведение общих дел.</w:t>
      </w:r>
    </w:p>
    <w:p w:rsidR="00BC5EBB" w:rsidRDefault="00BC5EBB" w:rsidP="00BC5EBB">
      <w:pPr>
        <w:pStyle w:val="a3"/>
        <w:numPr>
          <w:ilvl w:val="2"/>
          <w:numId w:val="1"/>
        </w:numPr>
        <w:ind w:firstLine="0"/>
        <w:divId w:val="1664581116"/>
        <w:rPr>
          <w:sz w:val="22"/>
          <w:szCs w:val="22"/>
        </w:rPr>
      </w:pPr>
      <w:r>
        <w:rPr>
          <w:sz w:val="22"/>
          <w:szCs w:val="22"/>
        </w:rPr>
        <w:t>Управление Товариществом.</w:t>
      </w:r>
    </w:p>
    <w:p w:rsidR="00BC5EBB" w:rsidRDefault="00BC5EBB" w:rsidP="00BC5EBB">
      <w:pPr>
        <w:pStyle w:val="a3"/>
        <w:numPr>
          <w:ilvl w:val="1"/>
          <w:numId w:val="1"/>
        </w:numPr>
        <w:ind w:firstLine="0"/>
        <w:divId w:val="1631596918"/>
        <w:rPr>
          <w:sz w:val="22"/>
          <w:szCs w:val="22"/>
        </w:rPr>
      </w:pPr>
      <w:r>
        <w:rPr>
          <w:sz w:val="22"/>
          <w:szCs w:val="22"/>
        </w:rPr>
        <w:t>Определение указанных показателей и первоначальное распределение совместной деятельности по составу между Сторонами закрепляется решением общего собрания Сторон в протоколе.</w:t>
      </w:r>
    </w:p>
    <w:p w:rsidR="00BC5EBB" w:rsidRDefault="00BC5EBB" w:rsidP="00BC5EBB">
      <w:pPr>
        <w:pStyle w:val="a3"/>
        <w:numPr>
          <w:ilvl w:val="1"/>
          <w:numId w:val="1"/>
        </w:numPr>
        <w:ind w:firstLine="0"/>
        <w:divId w:val="400759942"/>
        <w:rPr>
          <w:sz w:val="22"/>
          <w:szCs w:val="22"/>
        </w:rPr>
      </w:pPr>
      <w:bookmarkStart w:id="16" w:name="e2D5E185A"/>
      <w:bookmarkEnd w:id="16"/>
      <w:r>
        <w:rPr>
          <w:sz w:val="22"/>
          <w:szCs w:val="22"/>
        </w:rPr>
        <w:t>В начале совместной деятельности общее собрание Сторон обязано избрать Сторону, ведущую общие дела и согласовать порядок взаимодействия между Сторонами при решении общих вопросов.</w:t>
      </w:r>
    </w:p>
    <w:p w:rsidR="00BC5EBB" w:rsidRDefault="00BC5EBB" w:rsidP="00BC5EBB">
      <w:pPr>
        <w:pStyle w:val="a3"/>
        <w:numPr>
          <w:ilvl w:val="1"/>
          <w:numId w:val="1"/>
        </w:numPr>
        <w:ind w:firstLine="0"/>
        <w:divId w:val="1642536707"/>
        <w:rPr>
          <w:sz w:val="22"/>
          <w:szCs w:val="22"/>
        </w:rPr>
      </w:pPr>
      <w:r>
        <w:rPr>
          <w:sz w:val="22"/>
          <w:szCs w:val="22"/>
        </w:rPr>
        <w:t>Сторона, ведущая общие дела:</w:t>
      </w:r>
    </w:p>
    <w:p w:rsidR="00BC5EBB" w:rsidRDefault="00BC5EBB" w:rsidP="00BC5EBB">
      <w:pPr>
        <w:pStyle w:val="a3"/>
        <w:numPr>
          <w:ilvl w:val="2"/>
          <w:numId w:val="1"/>
        </w:numPr>
        <w:ind w:firstLine="0"/>
        <w:divId w:val="1083725075"/>
        <w:rPr>
          <w:sz w:val="22"/>
          <w:szCs w:val="22"/>
        </w:rPr>
      </w:pPr>
      <w:r>
        <w:rPr>
          <w:sz w:val="22"/>
          <w:szCs w:val="22"/>
        </w:rPr>
        <w:t>В течение 2 рабочих дней с момента установления своих обязательств представляет в электронном формате по адресу каждой Стороны для ознакомления проекты всех обсуждаемых документов.</w:t>
      </w:r>
    </w:p>
    <w:p w:rsidR="00BC5EBB" w:rsidRDefault="00BC5EBB" w:rsidP="00BC5EBB">
      <w:pPr>
        <w:pStyle w:val="a3"/>
        <w:numPr>
          <w:ilvl w:val="2"/>
          <w:numId w:val="1"/>
        </w:numPr>
        <w:ind w:firstLine="0"/>
        <w:divId w:val="1597865926"/>
        <w:rPr>
          <w:sz w:val="22"/>
          <w:szCs w:val="22"/>
        </w:rPr>
      </w:pPr>
      <w:r>
        <w:rPr>
          <w:sz w:val="22"/>
          <w:szCs w:val="22"/>
        </w:rPr>
        <w:t>Исполняет обязанности в соответствии с целями, задачами и обязанностями,  установленными Договором и общим собранием Сторон.</w:t>
      </w:r>
    </w:p>
    <w:p w:rsidR="00BC5EBB" w:rsidRDefault="00BC5EBB" w:rsidP="00BC5EBB">
      <w:pPr>
        <w:pStyle w:val="a3"/>
        <w:numPr>
          <w:ilvl w:val="2"/>
          <w:numId w:val="1"/>
        </w:numPr>
        <w:ind w:firstLine="0"/>
        <w:divId w:val="63334449"/>
        <w:rPr>
          <w:sz w:val="22"/>
          <w:szCs w:val="22"/>
        </w:rPr>
      </w:pPr>
      <w:r>
        <w:rPr>
          <w:sz w:val="22"/>
          <w:szCs w:val="22"/>
        </w:rPr>
        <w:t>Согласует действия Сторон.</w:t>
      </w:r>
    </w:p>
    <w:p w:rsidR="00BC5EBB" w:rsidRDefault="00BC5EBB" w:rsidP="00BC5EBB">
      <w:pPr>
        <w:pStyle w:val="a3"/>
        <w:numPr>
          <w:ilvl w:val="2"/>
          <w:numId w:val="1"/>
        </w:numPr>
        <w:ind w:firstLine="0"/>
        <w:divId w:val="1329288011"/>
        <w:rPr>
          <w:sz w:val="22"/>
          <w:szCs w:val="22"/>
        </w:rPr>
      </w:pPr>
      <w:r>
        <w:rPr>
          <w:sz w:val="22"/>
          <w:szCs w:val="22"/>
        </w:rPr>
        <w:t>Ведет переговоры с третьими лицами по вопросам совместной деятельности, за исключением случаев, когда, согласно Договора или решения общего собрания Сторон, ведение переговоров поручается Управляющему Товариществом.</w:t>
      </w:r>
    </w:p>
    <w:p w:rsidR="00BC5EBB" w:rsidRDefault="00BC5EBB" w:rsidP="00BC5EBB">
      <w:pPr>
        <w:pStyle w:val="a3"/>
        <w:numPr>
          <w:ilvl w:val="2"/>
          <w:numId w:val="1"/>
        </w:numPr>
        <w:ind w:firstLine="0"/>
        <w:divId w:val="2077311793"/>
        <w:rPr>
          <w:sz w:val="22"/>
          <w:szCs w:val="22"/>
        </w:rPr>
      </w:pPr>
      <w:r>
        <w:rPr>
          <w:sz w:val="22"/>
          <w:szCs w:val="22"/>
        </w:rPr>
        <w:t>Оформляет и хранит документацию, относящуюся к совместной деятельности.</w:t>
      </w:r>
    </w:p>
    <w:p w:rsidR="00BC5EBB" w:rsidRDefault="00BC5EBB" w:rsidP="00BC5EBB">
      <w:pPr>
        <w:pStyle w:val="a3"/>
        <w:numPr>
          <w:ilvl w:val="2"/>
          <w:numId w:val="1"/>
        </w:numPr>
        <w:ind w:firstLine="0"/>
        <w:divId w:val="1454791009"/>
        <w:rPr>
          <w:sz w:val="22"/>
          <w:szCs w:val="22"/>
        </w:rPr>
      </w:pPr>
      <w:r>
        <w:rPr>
          <w:sz w:val="22"/>
          <w:szCs w:val="22"/>
        </w:rPr>
        <w:t>Истребует у Сторон необходимые документы для ведения общих дел.</w:t>
      </w:r>
    </w:p>
    <w:p w:rsidR="00BC5EBB" w:rsidRDefault="00BC5EBB" w:rsidP="00BC5EBB">
      <w:pPr>
        <w:pStyle w:val="a3"/>
        <w:numPr>
          <w:ilvl w:val="2"/>
          <w:numId w:val="1"/>
        </w:numPr>
        <w:ind w:firstLine="0"/>
        <w:divId w:val="59445228"/>
        <w:rPr>
          <w:sz w:val="22"/>
          <w:szCs w:val="22"/>
        </w:rPr>
      </w:pPr>
      <w:r>
        <w:rPr>
          <w:sz w:val="22"/>
          <w:szCs w:val="22"/>
        </w:rPr>
        <w:t>Составляет и представляет Сторонам в порядке и сроки, установленные Договором и/или решениями общего собрания Сторон, информацию, необходимую им для формирования отчетной и иной документации.</w:t>
      </w:r>
    </w:p>
    <w:p w:rsidR="00BC5EBB" w:rsidRDefault="00BC5EBB" w:rsidP="00BC5EBB">
      <w:pPr>
        <w:pStyle w:val="a3"/>
        <w:numPr>
          <w:ilvl w:val="1"/>
          <w:numId w:val="1"/>
        </w:numPr>
        <w:ind w:firstLine="0"/>
        <w:divId w:val="1456556384"/>
        <w:rPr>
          <w:sz w:val="22"/>
          <w:szCs w:val="22"/>
        </w:rPr>
      </w:pPr>
      <w:r>
        <w:rPr>
          <w:sz w:val="22"/>
          <w:szCs w:val="22"/>
        </w:rPr>
        <w:t>Уклонение любой из Сторон от исполнения обязанностей, предусмотренных настоящим разделом Договора предусматривает ответственность этой Стороны перед остальными Сторонами, установленную в разделе 15 Договора.</w:t>
      </w:r>
    </w:p>
    <w:p w:rsidR="00BC5EBB" w:rsidRDefault="00BC5EBB" w:rsidP="00BC5EBB">
      <w:pPr>
        <w:pStyle w:val="3"/>
        <w:numPr>
          <w:ilvl w:val="0"/>
          <w:numId w:val="1"/>
        </w:numPr>
        <w:ind w:firstLine="0"/>
        <w:divId w:val="137891797"/>
        <w:rPr>
          <w:rFonts w:eastAsia="Times New Roman"/>
        </w:rPr>
      </w:pPr>
      <w:r>
        <w:rPr>
          <w:rFonts w:eastAsia="Times New Roman"/>
        </w:rPr>
        <w:t>Управление товариществом</w:t>
      </w:r>
    </w:p>
    <w:p w:rsidR="00BC5EBB" w:rsidRDefault="00BC5EBB" w:rsidP="00BC5EBB">
      <w:pPr>
        <w:pStyle w:val="a3"/>
        <w:numPr>
          <w:ilvl w:val="1"/>
          <w:numId w:val="1"/>
        </w:numPr>
        <w:ind w:firstLine="0"/>
        <w:divId w:val="1760441082"/>
        <w:rPr>
          <w:sz w:val="22"/>
          <w:szCs w:val="22"/>
        </w:rPr>
      </w:pPr>
      <w:bookmarkStart w:id="17" w:name="e768643C0"/>
      <w:bookmarkEnd w:id="17"/>
      <w:r>
        <w:rPr>
          <w:sz w:val="22"/>
          <w:szCs w:val="22"/>
        </w:rPr>
        <w:t>Общим собранием Сторон назначается Управляющий Товариществом (оперативное управление) на определенный срок. Управляющим Товариществом может быть назначена Сторона, ведущая общие дела или иная Сторона.</w:t>
      </w:r>
    </w:p>
    <w:p w:rsidR="00BC5EBB" w:rsidRDefault="00BC5EBB" w:rsidP="00BC5EBB">
      <w:pPr>
        <w:pStyle w:val="a3"/>
        <w:numPr>
          <w:ilvl w:val="1"/>
          <w:numId w:val="1"/>
        </w:numPr>
        <w:ind w:firstLine="0"/>
        <w:divId w:val="863862229"/>
        <w:rPr>
          <w:sz w:val="22"/>
          <w:szCs w:val="22"/>
        </w:rPr>
      </w:pPr>
      <w:bookmarkStart w:id="18" w:name="eC9E525EC"/>
      <w:bookmarkEnd w:id="18"/>
      <w:r>
        <w:rPr>
          <w:sz w:val="22"/>
          <w:szCs w:val="22"/>
        </w:rPr>
        <w:t>В случае назначения Управляющим Товариществом одной из Сторон, данное обязательство Стороны по управлению Товариществом определяется как вклад в Товарищество с установлением ежемесячного накопления вклада соответствующей Стороны. В ином случае Сторона, ведущая общие дела, заключает с выбранной Стороной договор по оказанию услуг по управлению Товариществом.</w:t>
      </w:r>
    </w:p>
    <w:p w:rsidR="00BC5EBB" w:rsidRDefault="00BC5EBB" w:rsidP="00BC5EBB">
      <w:pPr>
        <w:pStyle w:val="a3"/>
        <w:numPr>
          <w:ilvl w:val="1"/>
          <w:numId w:val="1"/>
        </w:numPr>
        <w:ind w:firstLine="0"/>
        <w:divId w:val="1961034635"/>
        <w:rPr>
          <w:sz w:val="22"/>
          <w:szCs w:val="22"/>
        </w:rPr>
      </w:pPr>
      <w:r>
        <w:rPr>
          <w:sz w:val="22"/>
          <w:szCs w:val="22"/>
        </w:rPr>
        <w:t>В течение 2 рабочих дней с момента назначения  Управляющий Товариществом представляет в электронном формате по адресу каждой Стороне на утверждение проект организационной структуры совместной деятельности.</w:t>
      </w:r>
    </w:p>
    <w:p w:rsidR="00BC5EBB" w:rsidRDefault="00BC5EBB" w:rsidP="00BC5EBB">
      <w:pPr>
        <w:pStyle w:val="a3"/>
        <w:numPr>
          <w:ilvl w:val="1"/>
          <w:numId w:val="1"/>
        </w:numPr>
        <w:ind w:firstLine="0"/>
        <w:divId w:val="1785613407"/>
        <w:rPr>
          <w:sz w:val="22"/>
          <w:szCs w:val="22"/>
        </w:rPr>
      </w:pPr>
      <w:r>
        <w:rPr>
          <w:sz w:val="22"/>
          <w:szCs w:val="22"/>
        </w:rPr>
        <w:t>Организационная структура Товарищества включает:</w:t>
      </w:r>
    </w:p>
    <w:p w:rsidR="00BC5EBB" w:rsidRDefault="00BC5EBB" w:rsidP="00BC5EBB">
      <w:pPr>
        <w:pStyle w:val="a3"/>
        <w:numPr>
          <w:ilvl w:val="2"/>
          <w:numId w:val="1"/>
        </w:numPr>
        <w:ind w:firstLine="0"/>
        <w:divId w:val="1788499848"/>
        <w:rPr>
          <w:sz w:val="22"/>
          <w:szCs w:val="22"/>
        </w:rPr>
      </w:pPr>
      <w:r>
        <w:rPr>
          <w:sz w:val="22"/>
          <w:szCs w:val="22"/>
        </w:rPr>
        <w:t>Структуру Товарищества по составу осуществляемых процессов с определением структур взаимосвязей и подчинений, полномочия Управляющего Товарищества.</w:t>
      </w:r>
    </w:p>
    <w:p w:rsidR="00BC5EBB" w:rsidRDefault="00BC5EBB" w:rsidP="00BC5EBB">
      <w:pPr>
        <w:pStyle w:val="a3"/>
        <w:numPr>
          <w:ilvl w:val="2"/>
          <w:numId w:val="1"/>
        </w:numPr>
        <w:ind w:firstLine="0"/>
        <w:divId w:val="272792040"/>
        <w:rPr>
          <w:sz w:val="22"/>
          <w:szCs w:val="22"/>
        </w:rPr>
      </w:pPr>
      <w:r>
        <w:rPr>
          <w:sz w:val="22"/>
          <w:szCs w:val="22"/>
        </w:rPr>
        <w:t>Структуру Товарищества по распределению осуществляемых процессов среди Сторон.</w:t>
      </w:r>
    </w:p>
    <w:p w:rsidR="00BC5EBB" w:rsidRDefault="00BC5EBB" w:rsidP="00BC5EBB">
      <w:pPr>
        <w:pStyle w:val="a3"/>
        <w:numPr>
          <w:ilvl w:val="2"/>
          <w:numId w:val="1"/>
        </w:numPr>
        <w:ind w:firstLine="0"/>
        <w:divId w:val="2021662543"/>
        <w:rPr>
          <w:sz w:val="22"/>
          <w:szCs w:val="22"/>
        </w:rPr>
      </w:pPr>
      <w:r>
        <w:rPr>
          <w:sz w:val="22"/>
          <w:szCs w:val="22"/>
        </w:rPr>
        <w:t>Структуру Товарищества по обязательствам (вид, сроки, периодичность, условия взаимоотношений, количественные характеристики, форма документального подтверждения по исполнению обязательства, условие покрытия обязательства, денежная оценка) каждой Стороны по осуществляемому ей процессу.</w:t>
      </w:r>
    </w:p>
    <w:p w:rsidR="00BC5EBB" w:rsidRDefault="00BC5EBB" w:rsidP="00BC5EBB">
      <w:pPr>
        <w:pStyle w:val="a3"/>
        <w:numPr>
          <w:ilvl w:val="2"/>
          <w:numId w:val="1"/>
        </w:numPr>
        <w:ind w:firstLine="0"/>
        <w:divId w:val="784613238"/>
        <w:rPr>
          <w:sz w:val="22"/>
          <w:szCs w:val="22"/>
        </w:rPr>
      </w:pPr>
      <w:r>
        <w:rPr>
          <w:sz w:val="22"/>
          <w:szCs w:val="22"/>
        </w:rPr>
        <w:t>Структуру бюджета расходов и доходов Товарищества.</w:t>
      </w:r>
    </w:p>
    <w:p w:rsidR="00BC5EBB" w:rsidRDefault="00BC5EBB" w:rsidP="00BC5EBB">
      <w:pPr>
        <w:pStyle w:val="a3"/>
        <w:numPr>
          <w:ilvl w:val="2"/>
          <w:numId w:val="1"/>
        </w:numPr>
        <w:ind w:firstLine="0"/>
        <w:divId w:val="852377014"/>
        <w:rPr>
          <w:sz w:val="22"/>
          <w:szCs w:val="22"/>
        </w:rPr>
      </w:pPr>
      <w:r>
        <w:rPr>
          <w:sz w:val="22"/>
          <w:szCs w:val="22"/>
        </w:rPr>
        <w:t>Структуру ресурсов Товарищества на основе вкладов Сторон.</w:t>
      </w:r>
    </w:p>
    <w:p w:rsidR="00BC5EBB" w:rsidRDefault="00BC5EBB" w:rsidP="00BC5EBB">
      <w:pPr>
        <w:pStyle w:val="a3"/>
        <w:numPr>
          <w:ilvl w:val="2"/>
          <w:numId w:val="1"/>
        </w:numPr>
        <w:ind w:firstLine="0"/>
        <w:divId w:val="251739308"/>
        <w:rPr>
          <w:sz w:val="22"/>
          <w:szCs w:val="22"/>
        </w:rPr>
      </w:pPr>
      <w:r>
        <w:rPr>
          <w:sz w:val="22"/>
          <w:szCs w:val="22"/>
        </w:rPr>
        <w:t>Структуру привлекаемых (покупаемых) ресурсов, необходимых для реализации совместной деятельности.</w:t>
      </w:r>
    </w:p>
    <w:p w:rsidR="00BC5EBB" w:rsidRDefault="00BC5EBB" w:rsidP="00BC5EBB">
      <w:pPr>
        <w:pStyle w:val="a3"/>
        <w:numPr>
          <w:ilvl w:val="1"/>
          <w:numId w:val="1"/>
        </w:numPr>
        <w:ind w:firstLine="0"/>
        <w:divId w:val="737633850"/>
        <w:rPr>
          <w:sz w:val="22"/>
          <w:szCs w:val="22"/>
        </w:rPr>
      </w:pPr>
      <w:r>
        <w:rPr>
          <w:sz w:val="22"/>
          <w:szCs w:val="22"/>
        </w:rPr>
        <w:t>Общее собрание Сторон обязано утвердить проект организационной структуры совместной деятельности либо принять решение о его переработке в течение 10 рабочих дней с момента получения проекта организационной структуры.</w:t>
      </w:r>
    </w:p>
    <w:p w:rsidR="00BC5EBB" w:rsidRDefault="00BC5EBB" w:rsidP="00BC5EBB">
      <w:pPr>
        <w:pStyle w:val="a3"/>
        <w:numPr>
          <w:ilvl w:val="1"/>
          <w:numId w:val="1"/>
        </w:numPr>
        <w:ind w:firstLine="0"/>
        <w:divId w:val="1443299605"/>
        <w:rPr>
          <w:sz w:val="22"/>
          <w:szCs w:val="22"/>
        </w:rPr>
      </w:pPr>
      <w:r>
        <w:rPr>
          <w:sz w:val="22"/>
          <w:szCs w:val="22"/>
        </w:rPr>
        <w:t>С момента утверждения проекта организационной структуры Стороны обязаны приступить к исполнению взятых на себя обязательств по осуществлению распределенных процессов.</w:t>
      </w:r>
    </w:p>
    <w:p w:rsidR="00BC5EBB" w:rsidRDefault="00BC5EBB" w:rsidP="00BC5EBB">
      <w:pPr>
        <w:pStyle w:val="a3"/>
        <w:numPr>
          <w:ilvl w:val="1"/>
          <w:numId w:val="1"/>
        </w:numPr>
        <w:ind w:firstLine="0"/>
        <w:divId w:val="2142920958"/>
        <w:rPr>
          <w:sz w:val="22"/>
          <w:szCs w:val="22"/>
        </w:rPr>
      </w:pPr>
      <w:r>
        <w:rPr>
          <w:sz w:val="22"/>
          <w:szCs w:val="22"/>
        </w:rPr>
        <w:t>В случае невозможности выполнения Стороной взятых на себя обязательств в установленный срок, Сторона обязана не позднее, чем за 2 рабочих дней до срока исполнения предупредить Управляющего Товариществом о невозможности исполнения с указанием причин невозможности исполнения.</w:t>
      </w:r>
    </w:p>
    <w:p w:rsidR="00BC5EBB" w:rsidRDefault="00BC5EBB" w:rsidP="00BC5EBB">
      <w:pPr>
        <w:pStyle w:val="a3"/>
        <w:numPr>
          <w:ilvl w:val="1"/>
          <w:numId w:val="1"/>
        </w:numPr>
        <w:ind w:firstLine="0"/>
        <w:divId w:val="359816798"/>
        <w:rPr>
          <w:sz w:val="22"/>
          <w:szCs w:val="22"/>
        </w:rPr>
      </w:pPr>
      <w:r>
        <w:rPr>
          <w:sz w:val="22"/>
          <w:szCs w:val="22"/>
        </w:rPr>
        <w:t>Обязанности Управляющего Товариществом:</w:t>
      </w:r>
    </w:p>
    <w:p w:rsidR="00BC5EBB" w:rsidRDefault="00BC5EBB" w:rsidP="00BC5EBB">
      <w:pPr>
        <w:pStyle w:val="a3"/>
        <w:numPr>
          <w:ilvl w:val="2"/>
          <w:numId w:val="1"/>
        </w:numPr>
        <w:ind w:firstLine="0"/>
        <w:divId w:val="1609967310"/>
        <w:rPr>
          <w:sz w:val="22"/>
          <w:szCs w:val="22"/>
        </w:rPr>
      </w:pPr>
      <w:r>
        <w:rPr>
          <w:sz w:val="22"/>
          <w:szCs w:val="22"/>
        </w:rPr>
        <w:t>Добросовестно осуществлять оперативное управление совместной деятельностью и распоряжение имуществом, предоставленного в оперативное управление для достижения целей Товарищества.</w:t>
      </w:r>
    </w:p>
    <w:p w:rsidR="00BC5EBB" w:rsidRDefault="00BC5EBB" w:rsidP="00BC5EBB">
      <w:pPr>
        <w:pStyle w:val="a3"/>
        <w:numPr>
          <w:ilvl w:val="2"/>
          <w:numId w:val="1"/>
        </w:numPr>
        <w:ind w:firstLine="0"/>
        <w:divId w:val="1369065704"/>
        <w:rPr>
          <w:sz w:val="22"/>
          <w:szCs w:val="22"/>
        </w:rPr>
      </w:pPr>
      <w:r>
        <w:rPr>
          <w:sz w:val="22"/>
          <w:szCs w:val="22"/>
        </w:rPr>
        <w:t>Своевременно производить взаимные расчеты Сторон, а также Товарищества со всеми третьими лицами и платежи, необходимые для осуществления совместной деятельности.</w:t>
      </w:r>
    </w:p>
    <w:p w:rsidR="00BC5EBB" w:rsidRDefault="00BC5EBB" w:rsidP="00BC5EBB">
      <w:pPr>
        <w:pStyle w:val="a3"/>
        <w:numPr>
          <w:ilvl w:val="2"/>
          <w:numId w:val="1"/>
        </w:numPr>
        <w:ind w:firstLine="0"/>
        <w:divId w:val="2136559858"/>
        <w:rPr>
          <w:sz w:val="22"/>
          <w:szCs w:val="22"/>
        </w:rPr>
      </w:pPr>
      <w:r>
        <w:rPr>
          <w:sz w:val="22"/>
          <w:szCs w:val="22"/>
        </w:rPr>
        <w:t>Представлять интересы Товарищества перед другими организациями, учреждениями и гражданами.</w:t>
      </w:r>
    </w:p>
    <w:p w:rsidR="00BC5EBB" w:rsidRDefault="00BC5EBB" w:rsidP="00BC5EBB">
      <w:pPr>
        <w:pStyle w:val="a3"/>
        <w:numPr>
          <w:ilvl w:val="2"/>
          <w:numId w:val="1"/>
        </w:numPr>
        <w:ind w:firstLine="0"/>
        <w:divId w:val="2069183159"/>
        <w:rPr>
          <w:sz w:val="22"/>
          <w:szCs w:val="22"/>
        </w:rPr>
      </w:pPr>
      <w:r>
        <w:rPr>
          <w:sz w:val="22"/>
          <w:szCs w:val="22"/>
        </w:rPr>
        <w:t>Оформлять документацию, относящуюся к оперативному управлению Товарищества, а по истечении отчетного срока передать указанную документацию на хранение Стороне, ведущей общие дела или третьему лицу, не являющемуся Стороной и ведущему общие дела Сторон.</w:t>
      </w:r>
    </w:p>
    <w:p w:rsidR="00BC5EBB" w:rsidRDefault="00BC5EBB" w:rsidP="00BC5EBB">
      <w:pPr>
        <w:pStyle w:val="a3"/>
        <w:numPr>
          <w:ilvl w:val="2"/>
          <w:numId w:val="1"/>
        </w:numPr>
        <w:ind w:firstLine="0"/>
        <w:divId w:val="448820691"/>
        <w:rPr>
          <w:sz w:val="22"/>
          <w:szCs w:val="22"/>
        </w:rPr>
      </w:pPr>
      <w:r>
        <w:rPr>
          <w:sz w:val="22"/>
          <w:szCs w:val="22"/>
        </w:rPr>
        <w:t> В случае необходимости предъявлять претензии и иски, выступать от имени Товарищества в суде, арбитражном суде и других судебных инстанциях.</w:t>
      </w:r>
    </w:p>
    <w:p w:rsidR="00BC5EBB" w:rsidRDefault="00BC5EBB" w:rsidP="00BC5EBB">
      <w:pPr>
        <w:pStyle w:val="a3"/>
        <w:numPr>
          <w:ilvl w:val="2"/>
          <w:numId w:val="1"/>
        </w:numPr>
        <w:ind w:firstLine="0"/>
        <w:divId w:val="1323700502"/>
        <w:rPr>
          <w:sz w:val="22"/>
          <w:szCs w:val="22"/>
        </w:rPr>
      </w:pPr>
      <w:r>
        <w:rPr>
          <w:sz w:val="22"/>
          <w:szCs w:val="22"/>
        </w:rPr>
        <w:t>Решать другие вопросы руководства текущей деятельностью в рамках Договора.</w:t>
      </w:r>
    </w:p>
    <w:p w:rsidR="00BC5EBB" w:rsidRDefault="00BC5EBB" w:rsidP="00BC5EBB">
      <w:pPr>
        <w:pStyle w:val="a3"/>
        <w:numPr>
          <w:ilvl w:val="2"/>
          <w:numId w:val="1"/>
        </w:numPr>
        <w:ind w:firstLine="0"/>
        <w:divId w:val="1934170477"/>
        <w:rPr>
          <w:sz w:val="22"/>
          <w:szCs w:val="22"/>
        </w:rPr>
      </w:pPr>
      <w:bookmarkStart w:id="19" w:name="e0C3A85AE"/>
      <w:bookmarkEnd w:id="19"/>
      <w:r>
        <w:rPr>
          <w:sz w:val="22"/>
          <w:szCs w:val="22"/>
        </w:rPr>
        <w:t>Составлять и представлять Сторонам в порядке и сроки, установленные общим собранием Сторон, информацию, необходимую им для формирования отчетной и иной документации.</w:t>
      </w:r>
    </w:p>
    <w:p w:rsidR="00BC5EBB" w:rsidRDefault="00BC5EBB" w:rsidP="00BC5EBB">
      <w:pPr>
        <w:pStyle w:val="a3"/>
        <w:numPr>
          <w:ilvl w:val="1"/>
          <w:numId w:val="1"/>
        </w:numPr>
        <w:ind w:firstLine="0"/>
        <w:divId w:val="1918324238"/>
        <w:rPr>
          <w:sz w:val="22"/>
          <w:szCs w:val="22"/>
        </w:rPr>
      </w:pPr>
      <w:r>
        <w:rPr>
          <w:sz w:val="22"/>
          <w:szCs w:val="22"/>
        </w:rPr>
        <w:t>Уклонение любой из Сторон от исполнения обязанностей, предусмотренных настоящим разделом Договора предусматривает ответственность этой Стороны перед остальными Сторонами, установленную в разделе 15 Договора.</w:t>
      </w:r>
    </w:p>
    <w:p w:rsidR="00BC5EBB" w:rsidRDefault="00BC5EBB" w:rsidP="00BC5EBB">
      <w:pPr>
        <w:pStyle w:val="3"/>
        <w:numPr>
          <w:ilvl w:val="0"/>
          <w:numId w:val="1"/>
        </w:numPr>
        <w:ind w:firstLine="0"/>
        <w:divId w:val="77017884"/>
        <w:rPr>
          <w:rFonts w:eastAsia="Times New Roman"/>
        </w:rPr>
      </w:pPr>
      <w:r>
        <w:rPr>
          <w:rFonts w:eastAsia="Times New Roman"/>
        </w:rPr>
        <w:t xml:space="preserve">Право стороны на информацию </w:t>
      </w:r>
    </w:p>
    <w:p w:rsidR="00BC5EBB" w:rsidRDefault="00BC5EBB" w:rsidP="00BC5EBB">
      <w:pPr>
        <w:pStyle w:val="a3"/>
        <w:numPr>
          <w:ilvl w:val="1"/>
          <w:numId w:val="1"/>
        </w:numPr>
        <w:ind w:firstLine="0"/>
        <w:divId w:val="1176263210"/>
        <w:rPr>
          <w:sz w:val="22"/>
          <w:szCs w:val="22"/>
        </w:rPr>
      </w:pPr>
      <w:r>
        <w:rPr>
          <w:sz w:val="22"/>
          <w:szCs w:val="22"/>
        </w:rPr>
        <w:t>Каждая Сторона независимо от того, уполномочена ли она вести общие дела Товарищества, вправе знакомиться со всей документацией по ведению дел.</w:t>
      </w:r>
    </w:p>
    <w:p w:rsidR="00BC5EBB" w:rsidRDefault="00BC5EBB" w:rsidP="00BC5EBB">
      <w:pPr>
        <w:pStyle w:val="a3"/>
        <w:numPr>
          <w:ilvl w:val="1"/>
          <w:numId w:val="1"/>
        </w:numPr>
        <w:ind w:firstLine="0"/>
        <w:divId w:val="563419817"/>
        <w:rPr>
          <w:sz w:val="22"/>
          <w:szCs w:val="22"/>
        </w:rPr>
      </w:pPr>
      <w:bookmarkStart w:id="20" w:name="eFEA6A167"/>
      <w:bookmarkEnd w:id="20"/>
      <w:r>
        <w:rPr>
          <w:sz w:val="22"/>
          <w:szCs w:val="22"/>
        </w:rPr>
        <w:t>Сторона или третье лицо, не являющееся Стороной, уполномоченные вести общие дела, осуществлять оперативное управление, вести бухгалтерский учет (учет доходов и расходов), вести налоговый учет и иную документацию Товарищества, и обладающие такой документацией обязаны предоставлять запрашиваемую документацию в соответствии с Договором, решениями общего собрания Сторон и законодательством РФ.</w:t>
      </w:r>
    </w:p>
    <w:p w:rsidR="00BC5EBB" w:rsidRDefault="00BC5EBB" w:rsidP="00BC5EBB">
      <w:pPr>
        <w:pStyle w:val="a3"/>
        <w:numPr>
          <w:ilvl w:val="1"/>
          <w:numId w:val="1"/>
        </w:numPr>
        <w:ind w:firstLine="0"/>
        <w:divId w:val="1462840320"/>
        <w:rPr>
          <w:sz w:val="22"/>
          <w:szCs w:val="22"/>
        </w:rPr>
      </w:pPr>
      <w:r>
        <w:rPr>
          <w:sz w:val="22"/>
          <w:szCs w:val="22"/>
        </w:rPr>
        <w:t>Уклонение любой из Сторон от исполнения обязанностей, предусмотренных настоящим разделом Договора предусматривает ответственность этой Стороны перед остальными Сторонами, установленную в разделе 15 Договора.</w:t>
      </w:r>
    </w:p>
    <w:p w:rsidR="00BC5EBB" w:rsidRDefault="00BC5EBB" w:rsidP="00BC5EBB">
      <w:pPr>
        <w:pStyle w:val="3"/>
        <w:numPr>
          <w:ilvl w:val="0"/>
          <w:numId w:val="1"/>
        </w:numPr>
        <w:ind w:firstLine="0"/>
        <w:divId w:val="154683729"/>
        <w:rPr>
          <w:rFonts w:eastAsia="Times New Roman"/>
        </w:rPr>
      </w:pPr>
      <w:r>
        <w:rPr>
          <w:rFonts w:eastAsia="Times New Roman"/>
        </w:rPr>
        <w:t xml:space="preserve">Общие расходы и убытки сторон </w:t>
      </w:r>
    </w:p>
    <w:p w:rsidR="00BC5EBB" w:rsidRDefault="00BC5EBB" w:rsidP="00BC5EBB">
      <w:pPr>
        <w:pStyle w:val="a3"/>
        <w:numPr>
          <w:ilvl w:val="1"/>
          <w:numId w:val="1"/>
        </w:numPr>
        <w:ind w:firstLine="0"/>
        <w:divId w:val="1383555819"/>
        <w:rPr>
          <w:sz w:val="22"/>
          <w:szCs w:val="22"/>
        </w:rPr>
      </w:pPr>
      <w:bookmarkStart w:id="21" w:name="e6ACA0B5E"/>
      <w:bookmarkEnd w:id="21"/>
      <w:r>
        <w:rPr>
          <w:sz w:val="22"/>
          <w:szCs w:val="22"/>
        </w:rPr>
        <w:t>Порядок покрытия расходов и убытков, связанных с совместной деятельностью Сторон, определяется общим собранием Сторон.</w:t>
      </w:r>
    </w:p>
    <w:p w:rsidR="00BC5EBB" w:rsidRDefault="00BC5EBB" w:rsidP="00BC5EBB">
      <w:pPr>
        <w:pStyle w:val="a3"/>
        <w:numPr>
          <w:ilvl w:val="1"/>
          <w:numId w:val="1"/>
        </w:numPr>
        <w:ind w:firstLine="0"/>
        <w:divId w:val="1909417341"/>
        <w:rPr>
          <w:sz w:val="22"/>
          <w:szCs w:val="22"/>
        </w:rPr>
      </w:pPr>
      <w:r>
        <w:rPr>
          <w:sz w:val="22"/>
          <w:szCs w:val="22"/>
        </w:rPr>
        <w:t>Соглашение, полностью освобождающее кого-либо из Сторон от участия в покрытии общих расходов или убытков, ничтожно.</w:t>
      </w:r>
    </w:p>
    <w:p w:rsidR="00BC5EBB" w:rsidRDefault="00BC5EBB" w:rsidP="00BC5EBB">
      <w:pPr>
        <w:pStyle w:val="a3"/>
        <w:numPr>
          <w:ilvl w:val="1"/>
          <w:numId w:val="1"/>
        </w:numPr>
        <w:ind w:firstLine="0"/>
        <w:divId w:val="566035376"/>
        <w:rPr>
          <w:sz w:val="22"/>
          <w:szCs w:val="22"/>
        </w:rPr>
      </w:pPr>
      <w:r>
        <w:rPr>
          <w:sz w:val="22"/>
          <w:szCs w:val="22"/>
        </w:rPr>
        <w:t xml:space="preserve">Сторона, совершившая от имени всех Сторон сделки, в отношении которых ее право на ведение общих дел Сторон было ограничено, либо заключившая в интересах всех Сторон сделки от своего имени, может требовать возмещения произведенных ей за свой счет расходов, если имелись достаточные основания полагать, что эти сделки были необходимыми в интересах всех Сторон. </w:t>
      </w:r>
    </w:p>
    <w:p w:rsidR="00BC5EBB" w:rsidRDefault="00BC5EBB" w:rsidP="00BC5EBB">
      <w:pPr>
        <w:pStyle w:val="a3"/>
        <w:numPr>
          <w:ilvl w:val="1"/>
          <w:numId w:val="1"/>
        </w:numPr>
        <w:ind w:firstLine="0"/>
        <w:divId w:val="1946419619"/>
        <w:rPr>
          <w:sz w:val="22"/>
          <w:szCs w:val="22"/>
        </w:rPr>
      </w:pPr>
      <w:r>
        <w:rPr>
          <w:sz w:val="22"/>
          <w:szCs w:val="22"/>
        </w:rPr>
        <w:t>Стороны, понесшие вследствие таких сделок убытки, вправе требовать их возмещения. Под убытками понимаются расходы, произведенные другими Сторонами либо Товариществом во исполнение договора, утрата или повреждение имущества Товарищества.</w:t>
      </w:r>
    </w:p>
    <w:p w:rsidR="00BC5EBB" w:rsidRDefault="00BC5EBB" w:rsidP="00BC5EBB">
      <w:pPr>
        <w:pStyle w:val="a3"/>
        <w:numPr>
          <w:ilvl w:val="1"/>
          <w:numId w:val="1"/>
        </w:numPr>
        <w:ind w:firstLine="0"/>
        <w:divId w:val="1424959771"/>
        <w:rPr>
          <w:sz w:val="22"/>
          <w:szCs w:val="22"/>
        </w:rPr>
      </w:pPr>
      <w:r>
        <w:rPr>
          <w:sz w:val="22"/>
          <w:szCs w:val="22"/>
        </w:rPr>
        <w:t>С момента прекращения Договора Стороны несут солидарную ответственность по неисполненным общим обязательствам в отношении третьих лиц.</w:t>
      </w:r>
    </w:p>
    <w:p w:rsidR="00BC5EBB" w:rsidRDefault="00BC5EBB" w:rsidP="00BC5EBB">
      <w:pPr>
        <w:pStyle w:val="a3"/>
        <w:numPr>
          <w:ilvl w:val="1"/>
          <w:numId w:val="1"/>
        </w:numPr>
        <w:ind w:firstLine="0"/>
        <w:divId w:val="1975988293"/>
        <w:rPr>
          <w:sz w:val="22"/>
          <w:szCs w:val="22"/>
        </w:rPr>
      </w:pPr>
      <w:r>
        <w:rPr>
          <w:sz w:val="22"/>
          <w:szCs w:val="22"/>
        </w:rPr>
        <w:t>Уклонение любой из Сторон от исполнения обязанностей, предусмотренных настоящим разделом Договора предусматривает ответственность этой Стороны перед остальными Сторонами, установленную в разделе 15 Договора.</w:t>
      </w:r>
    </w:p>
    <w:p w:rsidR="00BC5EBB" w:rsidRDefault="00BC5EBB" w:rsidP="00BC5EBB">
      <w:pPr>
        <w:pStyle w:val="3"/>
        <w:numPr>
          <w:ilvl w:val="0"/>
          <w:numId w:val="1"/>
        </w:numPr>
        <w:ind w:firstLine="0"/>
        <w:divId w:val="1854146140"/>
        <w:rPr>
          <w:rFonts w:eastAsia="Times New Roman"/>
        </w:rPr>
      </w:pPr>
      <w:bookmarkStart w:id="22" w:name="e55D8DAA0"/>
      <w:bookmarkEnd w:id="22"/>
      <w:r>
        <w:rPr>
          <w:rFonts w:eastAsia="Times New Roman"/>
        </w:rPr>
        <w:t xml:space="preserve">Распределение прибыли (дохода) </w:t>
      </w:r>
    </w:p>
    <w:p w:rsidR="00BC5EBB" w:rsidRDefault="00BC5EBB" w:rsidP="00BC5EBB">
      <w:pPr>
        <w:pStyle w:val="a3"/>
        <w:numPr>
          <w:ilvl w:val="1"/>
          <w:numId w:val="1"/>
        </w:numPr>
        <w:ind w:firstLine="0"/>
        <w:divId w:val="2144038582"/>
        <w:rPr>
          <w:sz w:val="22"/>
          <w:szCs w:val="22"/>
        </w:rPr>
      </w:pPr>
      <w:bookmarkStart w:id="23" w:name="eC833D0CB"/>
      <w:bookmarkStart w:id="24" w:name="e54C340A1"/>
      <w:bookmarkEnd w:id="23"/>
      <w:bookmarkEnd w:id="24"/>
      <w:r>
        <w:rPr>
          <w:sz w:val="22"/>
          <w:szCs w:val="22"/>
        </w:rPr>
        <w:t>Распределение прибыли (дохода) производится Стороной, уполномоченной вести общие дела, на основании отчета Стороны, уполномоченной вести бухгалтерский учет (учет доходов и расходов), или третьего лица, которому было передано ведение бухгалтерского учета (учета доходов и расходов). Распределение прибыли (дохода) осуществляется ежеквартально не позднее 10 (десяти) рабочих дней с момента окончания периода отчетности.</w:t>
      </w:r>
    </w:p>
    <w:p w:rsidR="00BC5EBB" w:rsidRDefault="00BC5EBB" w:rsidP="00BC5EBB">
      <w:pPr>
        <w:pStyle w:val="a3"/>
        <w:numPr>
          <w:ilvl w:val="1"/>
          <w:numId w:val="1"/>
        </w:numPr>
        <w:ind w:firstLine="0"/>
        <w:divId w:val="1605259698"/>
        <w:rPr>
          <w:sz w:val="22"/>
          <w:szCs w:val="22"/>
        </w:rPr>
      </w:pPr>
      <w:bookmarkStart w:id="25" w:name="e5FD5EF35"/>
      <w:bookmarkEnd w:id="25"/>
      <w:r>
        <w:rPr>
          <w:sz w:val="22"/>
          <w:szCs w:val="22"/>
        </w:rPr>
        <w:t>Соглашение об устранении какой-либо из Сторон от участия в распределении прибыли (дохода) ничтожно.</w:t>
      </w:r>
    </w:p>
    <w:p w:rsidR="00BC5EBB" w:rsidRDefault="00BC5EBB" w:rsidP="00BC5EBB">
      <w:pPr>
        <w:pStyle w:val="a3"/>
        <w:numPr>
          <w:ilvl w:val="1"/>
          <w:numId w:val="1"/>
        </w:numPr>
        <w:ind w:firstLine="0"/>
        <w:divId w:val="858739507"/>
        <w:rPr>
          <w:sz w:val="22"/>
          <w:szCs w:val="22"/>
        </w:rPr>
      </w:pPr>
      <w:r>
        <w:rPr>
          <w:sz w:val="22"/>
          <w:szCs w:val="22"/>
        </w:rPr>
        <w:t>Уклонение любой из Сторон от исполнения обязанностей, предусмотренных настоящим разделом Договора предусматривает ответственность этой Стороны перед остальными Сторонами, установленную в разделе 15 Договора.</w:t>
      </w:r>
    </w:p>
    <w:p w:rsidR="00BC5EBB" w:rsidRDefault="00BC5EBB" w:rsidP="00BC5EBB">
      <w:pPr>
        <w:pStyle w:val="3"/>
        <w:numPr>
          <w:ilvl w:val="0"/>
          <w:numId w:val="1"/>
        </w:numPr>
        <w:ind w:firstLine="0"/>
        <w:divId w:val="1955792876"/>
        <w:rPr>
          <w:rFonts w:eastAsia="Times New Roman"/>
        </w:rPr>
      </w:pPr>
      <w:r>
        <w:rPr>
          <w:rFonts w:eastAsia="Times New Roman"/>
        </w:rPr>
        <w:t>Ведение бухгалтерского учета</w:t>
      </w:r>
    </w:p>
    <w:p w:rsidR="00BC5EBB" w:rsidRDefault="00BC5EBB" w:rsidP="00BC5EBB">
      <w:pPr>
        <w:pStyle w:val="a3"/>
        <w:numPr>
          <w:ilvl w:val="1"/>
          <w:numId w:val="1"/>
        </w:numPr>
        <w:ind w:firstLine="0"/>
        <w:divId w:val="96412212"/>
        <w:rPr>
          <w:sz w:val="22"/>
          <w:szCs w:val="22"/>
        </w:rPr>
      </w:pPr>
      <w:r>
        <w:rPr>
          <w:sz w:val="22"/>
          <w:szCs w:val="22"/>
        </w:rPr>
        <w:t xml:space="preserve">Ведение бухгалтерского учета общего имущества и общих дел Сторон (обязательств и прав Товарищества) может быть поручено ими одному из участвующих в Договоре Сторон или третьему лицу, не являющейся Стороной на основании решения общего собрания Сторон, закрепленного в протоколе. </w:t>
      </w:r>
    </w:p>
    <w:p w:rsidR="00BC5EBB" w:rsidRDefault="00BC5EBB" w:rsidP="00BC5EBB">
      <w:pPr>
        <w:pStyle w:val="a3"/>
        <w:numPr>
          <w:ilvl w:val="1"/>
          <w:numId w:val="1"/>
        </w:numPr>
        <w:ind w:firstLine="0"/>
        <w:divId w:val="679545051"/>
        <w:rPr>
          <w:sz w:val="22"/>
          <w:szCs w:val="22"/>
        </w:rPr>
      </w:pPr>
      <w:r>
        <w:rPr>
          <w:sz w:val="22"/>
          <w:szCs w:val="22"/>
        </w:rPr>
        <w:t>В случае если обязательство по ведению бухгалтерского учета будет осуществлять одна из Сторон, данное обязательство определяется как вклад в Товарищество с установлением ежемесячного накопления вклада соответствующей Стороны или Сторона, уполномоченная вести общие дела, заключает с такой Стороной договор по ведению бухгалтерского учета Товарищества.</w:t>
      </w:r>
    </w:p>
    <w:p w:rsidR="00BC5EBB" w:rsidRDefault="00BC5EBB" w:rsidP="00BC5EBB">
      <w:pPr>
        <w:pStyle w:val="a3"/>
        <w:numPr>
          <w:ilvl w:val="1"/>
          <w:numId w:val="1"/>
        </w:numPr>
        <w:ind w:firstLine="0"/>
        <w:divId w:val="1305308964"/>
        <w:rPr>
          <w:sz w:val="22"/>
          <w:szCs w:val="22"/>
        </w:rPr>
      </w:pPr>
      <w:r>
        <w:rPr>
          <w:sz w:val="22"/>
          <w:szCs w:val="22"/>
        </w:rPr>
        <w:t>Сторона, ведущая бухгалтерский учет либо бухгалтер, не являющийся Стороной, составляет и представляет всем Сторонам в порядке и сроки, установленные Положением о ведении общих дел, информацию о соответствующих видах и копиях документов, необходимых ему для формирования бухгалтерской отчетной документации. Представление осуществляется в сроки, определенные Положением о ведении общих дел, но не позднее сроков, установленных Федеральным законом РФ от от 06.12.2011 г. №402-ФЗ  "О бухгалтерском учете".</w:t>
      </w:r>
    </w:p>
    <w:p w:rsidR="00BC5EBB" w:rsidRDefault="00BC5EBB" w:rsidP="00BC5EBB">
      <w:pPr>
        <w:pStyle w:val="a3"/>
        <w:numPr>
          <w:ilvl w:val="1"/>
          <w:numId w:val="1"/>
        </w:numPr>
        <w:ind w:firstLine="0"/>
        <w:divId w:val="1533180442"/>
        <w:rPr>
          <w:sz w:val="22"/>
          <w:szCs w:val="22"/>
        </w:rPr>
      </w:pPr>
      <w:r>
        <w:rPr>
          <w:sz w:val="22"/>
          <w:szCs w:val="22"/>
        </w:rPr>
        <w:t>Уклонение любой из Сторон от исполнения обязанностей, предусмотренных настоящим разделом Договора предусматривает ответственность этой Стороны перед остальными Сторонами, установленную в разделе 15 Договора.</w:t>
      </w:r>
    </w:p>
    <w:p w:rsidR="00BC5EBB" w:rsidRDefault="00BC5EBB" w:rsidP="00BC5EBB">
      <w:pPr>
        <w:pStyle w:val="3"/>
        <w:numPr>
          <w:ilvl w:val="0"/>
          <w:numId w:val="1"/>
        </w:numPr>
        <w:ind w:firstLine="0"/>
        <w:divId w:val="1786272132"/>
        <w:rPr>
          <w:rFonts w:eastAsia="Times New Roman"/>
        </w:rPr>
      </w:pPr>
      <w:r>
        <w:rPr>
          <w:rFonts w:eastAsia="Times New Roman"/>
        </w:rPr>
        <w:t>Ведение учета доходов и расходов</w:t>
      </w:r>
    </w:p>
    <w:p w:rsidR="00BC5EBB" w:rsidRDefault="00BC5EBB" w:rsidP="00BC5EBB">
      <w:pPr>
        <w:pStyle w:val="a3"/>
        <w:numPr>
          <w:ilvl w:val="1"/>
          <w:numId w:val="1"/>
        </w:numPr>
        <w:ind w:firstLine="0"/>
        <w:divId w:val="866215728"/>
        <w:rPr>
          <w:sz w:val="22"/>
          <w:szCs w:val="22"/>
        </w:rPr>
      </w:pPr>
      <w:r>
        <w:rPr>
          <w:sz w:val="22"/>
          <w:szCs w:val="22"/>
        </w:rPr>
        <w:t xml:space="preserve">Ведение учета доходов и расходов общего имущества и общих дел Сторон (обязательств и прав Товарищества) может быть поручено ими одному из участвующих в Договоре Сторон или третьему лицу, не являющейся Стороной на основании решения общего собрания Сторон, закрепленного в протоколе. </w:t>
      </w:r>
    </w:p>
    <w:p w:rsidR="00BC5EBB" w:rsidRDefault="00BC5EBB" w:rsidP="00BC5EBB">
      <w:pPr>
        <w:pStyle w:val="a3"/>
        <w:numPr>
          <w:ilvl w:val="1"/>
          <w:numId w:val="1"/>
        </w:numPr>
        <w:ind w:firstLine="0"/>
        <w:divId w:val="1222907352"/>
        <w:rPr>
          <w:sz w:val="22"/>
          <w:szCs w:val="22"/>
        </w:rPr>
      </w:pPr>
      <w:r>
        <w:rPr>
          <w:sz w:val="22"/>
          <w:szCs w:val="22"/>
        </w:rPr>
        <w:t>В случае если обязательство по ведению учета доходов и расходов будет осуществлять одна из Сторон, данное обязательство определяется как вклад в Товарищество с установлением ежемесячного накопления вклада соответствующей Стороны или Сторона, уполномоченная вести общие дела, заключает с такой Стороной договор по ведению учета доходов и расходов Товарищества.</w:t>
      </w:r>
    </w:p>
    <w:p w:rsidR="00BC5EBB" w:rsidRDefault="00BC5EBB" w:rsidP="00BC5EBB">
      <w:pPr>
        <w:pStyle w:val="a3"/>
        <w:numPr>
          <w:ilvl w:val="1"/>
          <w:numId w:val="1"/>
        </w:numPr>
        <w:ind w:firstLine="0"/>
        <w:divId w:val="207229966"/>
        <w:rPr>
          <w:sz w:val="22"/>
          <w:szCs w:val="22"/>
        </w:rPr>
      </w:pPr>
      <w:r>
        <w:rPr>
          <w:sz w:val="22"/>
          <w:szCs w:val="22"/>
        </w:rPr>
        <w:t>Сторона, ведущая учет доходов и расходов,  либо бухгалтер, не являющийся Стороной, составляет и представляет всем Сторонам в порядке и сроки, установленные между Сторонами, информацию о соответствующих видах и копиях документов, необходимых им для формирования отчетной документации. Представление осуществляется в сроки, определенные Сторонами, но не позднее сроков, установленных законодательством РФ.</w:t>
      </w:r>
    </w:p>
    <w:p w:rsidR="00BC5EBB" w:rsidRDefault="00BC5EBB" w:rsidP="00BC5EBB">
      <w:pPr>
        <w:pStyle w:val="a3"/>
        <w:numPr>
          <w:ilvl w:val="1"/>
          <w:numId w:val="1"/>
        </w:numPr>
        <w:ind w:firstLine="0"/>
        <w:divId w:val="1513107085"/>
        <w:rPr>
          <w:sz w:val="22"/>
          <w:szCs w:val="22"/>
        </w:rPr>
      </w:pPr>
      <w:r>
        <w:rPr>
          <w:sz w:val="22"/>
          <w:szCs w:val="22"/>
        </w:rPr>
        <w:t>Уклонение любой из Сторон от исполнения обязанностей, предусмотренных настоящим разделом Договора предусматривает ответственность этой Стороны перед остальными Сторонами, установленную в разделе 15 Договора.</w:t>
      </w:r>
    </w:p>
    <w:p w:rsidR="00BC5EBB" w:rsidRDefault="00BC5EBB" w:rsidP="00BC5EBB">
      <w:pPr>
        <w:pStyle w:val="3"/>
        <w:numPr>
          <w:ilvl w:val="0"/>
          <w:numId w:val="1"/>
        </w:numPr>
        <w:ind w:firstLine="0"/>
        <w:divId w:val="2098357708"/>
        <w:rPr>
          <w:rFonts w:eastAsia="Times New Roman"/>
        </w:rPr>
      </w:pPr>
      <w:r>
        <w:rPr>
          <w:rFonts w:eastAsia="Times New Roman"/>
        </w:rPr>
        <w:t>Ведение налогового учета</w:t>
      </w:r>
    </w:p>
    <w:p w:rsidR="00BC5EBB" w:rsidRDefault="00BC5EBB" w:rsidP="00BC5EBB">
      <w:pPr>
        <w:pStyle w:val="a3"/>
        <w:numPr>
          <w:ilvl w:val="1"/>
          <w:numId w:val="1"/>
        </w:numPr>
        <w:ind w:firstLine="0"/>
        <w:divId w:val="1716732699"/>
        <w:rPr>
          <w:sz w:val="22"/>
          <w:szCs w:val="22"/>
        </w:rPr>
      </w:pPr>
      <w:r>
        <w:rPr>
          <w:sz w:val="22"/>
          <w:szCs w:val="22"/>
        </w:rPr>
        <w:t>Ведение налогового учета общих дел Сторон (обязательств и прав Товарищества) может быть поручено одному из участвующих в Договоре Сторон, являющемуся налоговым резидентом Российской Федерации или третьему лицу, не являющейся Стороной на основании решения общего собрания Сторон, закрепленного в протоколе.</w:t>
      </w:r>
    </w:p>
    <w:p w:rsidR="00BC5EBB" w:rsidRDefault="00BC5EBB" w:rsidP="00BC5EBB">
      <w:pPr>
        <w:pStyle w:val="a3"/>
        <w:numPr>
          <w:ilvl w:val="1"/>
          <w:numId w:val="1"/>
        </w:numPr>
        <w:ind w:firstLine="0"/>
        <w:divId w:val="219830322"/>
        <w:rPr>
          <w:sz w:val="22"/>
          <w:szCs w:val="22"/>
        </w:rPr>
      </w:pPr>
      <w:r>
        <w:rPr>
          <w:sz w:val="22"/>
          <w:szCs w:val="22"/>
        </w:rPr>
        <w:t>В случае если обязательство по ведению налогового учета будет осуществлять одна из Сторон, данное обязательство определяется как вклад в Товарищество с установлением ежемесячного накопления вклада соответствующей Стороны или Сторона, уполномоченная вести общие дела, заключает с такой Стороной договор по ведению налогового учета Товарищества.</w:t>
      </w:r>
    </w:p>
    <w:p w:rsidR="00BC5EBB" w:rsidRDefault="00BC5EBB" w:rsidP="00BC5EBB">
      <w:pPr>
        <w:pStyle w:val="a3"/>
        <w:numPr>
          <w:ilvl w:val="1"/>
          <w:numId w:val="1"/>
        </w:numPr>
        <w:ind w:firstLine="0"/>
        <w:divId w:val="383994130"/>
        <w:rPr>
          <w:sz w:val="22"/>
          <w:szCs w:val="22"/>
        </w:rPr>
      </w:pPr>
      <w:r>
        <w:rPr>
          <w:sz w:val="22"/>
          <w:szCs w:val="22"/>
        </w:rPr>
        <w:t>Сторона, ведущая налоговый учет,  либо бухгалтер, не являющийся Стороной, составляет и представляет всем Сторонам в порядке и сроки, установленные Сторонами, информацию о соответствующих видах и копиях документов, необходимых им для формирования налоговой отчетной документации. Представление осуществляется в сроки, определенные Сторонами, но не позднее сроков, установленных Налоговым Кодексом Российской Федерации.</w:t>
      </w:r>
    </w:p>
    <w:p w:rsidR="00BC5EBB" w:rsidRDefault="00BC5EBB" w:rsidP="00BC5EBB">
      <w:pPr>
        <w:pStyle w:val="a3"/>
        <w:numPr>
          <w:ilvl w:val="1"/>
          <w:numId w:val="1"/>
        </w:numPr>
        <w:ind w:firstLine="0"/>
        <w:divId w:val="1390837303"/>
        <w:rPr>
          <w:sz w:val="22"/>
          <w:szCs w:val="22"/>
        </w:rPr>
      </w:pPr>
      <w:r>
        <w:rPr>
          <w:sz w:val="22"/>
          <w:szCs w:val="22"/>
        </w:rPr>
        <w:t>Уклонение любой из Сторон от исполнения обязанностей, предусмотренных настоящим разделом Договора предусматривает ответственность этой Стороны перед остальными Сторонами, установленную в разделе 15 Договора.</w:t>
      </w:r>
    </w:p>
    <w:p w:rsidR="00BC5EBB" w:rsidRDefault="00BC5EBB" w:rsidP="00BC5EBB">
      <w:pPr>
        <w:pStyle w:val="3"/>
        <w:numPr>
          <w:ilvl w:val="0"/>
          <w:numId w:val="1"/>
        </w:numPr>
        <w:ind w:firstLine="0"/>
        <w:divId w:val="518741991"/>
        <w:rPr>
          <w:rFonts w:eastAsia="Times New Roman"/>
        </w:rPr>
      </w:pPr>
      <w:r>
        <w:rPr>
          <w:rFonts w:eastAsia="Times New Roman"/>
        </w:rPr>
        <w:t>Ответственность сторон</w:t>
      </w:r>
    </w:p>
    <w:p w:rsidR="00BC5EBB" w:rsidRDefault="00BC5EBB" w:rsidP="00BC5EBB">
      <w:pPr>
        <w:pStyle w:val="a3"/>
        <w:numPr>
          <w:ilvl w:val="1"/>
          <w:numId w:val="1"/>
        </w:numPr>
        <w:ind w:firstLine="0"/>
        <w:divId w:val="935789036"/>
        <w:rPr>
          <w:sz w:val="22"/>
          <w:szCs w:val="22"/>
        </w:rPr>
      </w:pPr>
      <w:r>
        <w:rPr>
          <w:sz w:val="22"/>
          <w:szCs w:val="22"/>
        </w:rPr>
        <w:t xml:space="preserve">Стороны несут ответственность за неисполнение или ненадлежащее исполнение своих обязательств в соответствии с Договором и законодательством РФ. </w:t>
      </w:r>
    </w:p>
    <w:p w:rsidR="00BC5EBB" w:rsidRDefault="00BC5EBB" w:rsidP="00BC5EBB">
      <w:pPr>
        <w:pStyle w:val="a3"/>
        <w:numPr>
          <w:ilvl w:val="1"/>
          <w:numId w:val="1"/>
        </w:numPr>
        <w:ind w:firstLine="0"/>
        <w:divId w:val="1168979570"/>
        <w:rPr>
          <w:sz w:val="22"/>
          <w:szCs w:val="22"/>
        </w:rPr>
      </w:pPr>
      <w:r>
        <w:rPr>
          <w:sz w:val="22"/>
          <w:szCs w:val="22"/>
        </w:rPr>
        <w:t>Неустойка по Договору выплачивается только на основании обоснованного письменного требования Сторон.</w:t>
      </w:r>
    </w:p>
    <w:p w:rsidR="00BC5EBB" w:rsidRDefault="00BC5EBB" w:rsidP="00BC5EBB">
      <w:pPr>
        <w:pStyle w:val="a3"/>
        <w:numPr>
          <w:ilvl w:val="1"/>
          <w:numId w:val="1"/>
        </w:numPr>
        <w:ind w:firstLine="0"/>
        <w:divId w:val="1421442645"/>
        <w:rPr>
          <w:sz w:val="22"/>
          <w:szCs w:val="22"/>
        </w:rPr>
      </w:pPr>
      <w:r>
        <w:rPr>
          <w:sz w:val="22"/>
          <w:szCs w:val="22"/>
        </w:rPr>
        <w:t xml:space="preserve">Выплата неустойки не освобождает Стороны от выполнения обязанностей, предусмотренных Договором. </w:t>
      </w:r>
    </w:p>
    <w:p w:rsidR="00BC5EBB" w:rsidRDefault="00BC5EBB" w:rsidP="00BC5EBB">
      <w:pPr>
        <w:pStyle w:val="a3"/>
        <w:numPr>
          <w:ilvl w:val="1"/>
          <w:numId w:val="1"/>
        </w:numPr>
        <w:ind w:firstLine="0"/>
        <w:divId w:val="569928101"/>
        <w:rPr>
          <w:sz w:val="22"/>
          <w:szCs w:val="22"/>
        </w:rPr>
      </w:pPr>
      <w:r>
        <w:rPr>
          <w:sz w:val="22"/>
          <w:szCs w:val="22"/>
        </w:rPr>
        <w:t>Сторона, не исполнившая или ненадлежащим образом исполнившая обязательства по Договору, обязана возместить другой Стороне причиненные таким неисполнением убытки. Бремя доказывания убытков лежит на потерпевшей Стороне.</w:t>
      </w:r>
    </w:p>
    <w:p w:rsidR="00BC5EBB" w:rsidRDefault="00BC5EBB" w:rsidP="00BC5EBB">
      <w:pPr>
        <w:pStyle w:val="a3"/>
        <w:numPr>
          <w:ilvl w:val="1"/>
          <w:numId w:val="1"/>
        </w:numPr>
        <w:ind w:firstLine="0"/>
        <w:divId w:val="163310"/>
        <w:rPr>
          <w:sz w:val="22"/>
          <w:szCs w:val="22"/>
        </w:rPr>
      </w:pPr>
      <w:r>
        <w:rPr>
          <w:sz w:val="22"/>
          <w:szCs w:val="22"/>
        </w:rPr>
        <w:t>Ответственность Сторон по вкладам:</w:t>
      </w:r>
    </w:p>
    <w:p w:rsidR="00BC5EBB" w:rsidRDefault="00BC5EBB" w:rsidP="00BC5EBB">
      <w:pPr>
        <w:pStyle w:val="a3"/>
        <w:numPr>
          <w:ilvl w:val="2"/>
          <w:numId w:val="1"/>
        </w:numPr>
        <w:ind w:firstLine="0"/>
        <w:divId w:val="1236168091"/>
        <w:rPr>
          <w:sz w:val="22"/>
          <w:szCs w:val="22"/>
        </w:rPr>
      </w:pPr>
      <w:bookmarkStart w:id="26" w:name="eA4B1E76F"/>
      <w:bookmarkEnd w:id="26"/>
      <w:r>
        <w:rPr>
          <w:sz w:val="22"/>
          <w:szCs w:val="22"/>
        </w:rPr>
        <w:t>Каждая из Сторон несет ответственность за несоответствие характеристик вносимого вклада характеристикам вклада, указываемым в Договоре.</w:t>
      </w:r>
    </w:p>
    <w:p w:rsidR="00BC5EBB" w:rsidRDefault="00BC5EBB" w:rsidP="00BC5EBB">
      <w:pPr>
        <w:pStyle w:val="a3"/>
        <w:numPr>
          <w:ilvl w:val="2"/>
          <w:numId w:val="1"/>
        </w:numPr>
        <w:ind w:firstLine="0"/>
        <w:divId w:val="102648561"/>
        <w:rPr>
          <w:sz w:val="22"/>
          <w:szCs w:val="22"/>
        </w:rPr>
      </w:pPr>
      <w:r>
        <w:rPr>
          <w:sz w:val="22"/>
          <w:szCs w:val="22"/>
        </w:rPr>
        <w:t>В случае естественного убытия, утраты, прекращения действия вклада в силу специфики, вида, квалифицирующих характеристик, иных факторов, зависимости всей деятельности, обозначенной в п. 1.3 Договора, Сторона, которая внесла такой вклад (вклад несоответствующего качества) несет ответственность перед остальными Сторонами в форме компенсации в размере вклада этой Стороны на момент расторжения Договора. Данная ответственность наступает только в случае если такая Сторона не исполнила обязанности, указанные в п. 3.7 Договора по компенсирующей замене вклада или внесению вклада в денежном эквиваленте.</w:t>
      </w:r>
    </w:p>
    <w:p w:rsidR="00BC5EBB" w:rsidRDefault="00BC5EBB" w:rsidP="00BC5EBB">
      <w:pPr>
        <w:pStyle w:val="a3"/>
        <w:numPr>
          <w:ilvl w:val="1"/>
          <w:numId w:val="1"/>
        </w:numPr>
        <w:ind w:firstLine="0"/>
        <w:divId w:val="188690187"/>
        <w:rPr>
          <w:sz w:val="22"/>
          <w:szCs w:val="22"/>
        </w:rPr>
      </w:pPr>
      <w:r>
        <w:rPr>
          <w:sz w:val="22"/>
          <w:szCs w:val="22"/>
        </w:rPr>
        <w:t>Ответственность Сторон по общим обязательствам:</w:t>
      </w:r>
    </w:p>
    <w:p w:rsidR="00BC5EBB" w:rsidRDefault="00BC5EBB" w:rsidP="00BC5EBB">
      <w:pPr>
        <w:pStyle w:val="a3"/>
        <w:numPr>
          <w:ilvl w:val="2"/>
          <w:numId w:val="1"/>
        </w:numPr>
        <w:ind w:firstLine="0"/>
        <w:divId w:val="1571576984"/>
        <w:rPr>
          <w:sz w:val="22"/>
          <w:szCs w:val="22"/>
        </w:rPr>
      </w:pPr>
      <w:bookmarkStart w:id="27" w:name="e0FC8BFBC"/>
      <w:bookmarkEnd w:id="27"/>
      <w:r>
        <w:rPr>
          <w:sz w:val="22"/>
          <w:szCs w:val="22"/>
        </w:rPr>
        <w:t xml:space="preserve"> Стороны отвечают солидарно по всем общим обязательствам независимо от оснований их возникновения. </w:t>
      </w:r>
    </w:p>
    <w:p w:rsidR="00BC5EBB" w:rsidRDefault="00BC5EBB" w:rsidP="00BC5EBB">
      <w:pPr>
        <w:pStyle w:val="a3"/>
        <w:numPr>
          <w:ilvl w:val="2"/>
          <w:numId w:val="1"/>
        </w:numPr>
        <w:ind w:firstLine="0"/>
        <w:divId w:val="1720589408"/>
        <w:rPr>
          <w:sz w:val="22"/>
          <w:szCs w:val="22"/>
        </w:rPr>
      </w:pPr>
      <w:r>
        <w:rPr>
          <w:sz w:val="22"/>
          <w:szCs w:val="22"/>
        </w:rPr>
        <w:t xml:space="preserve">В случае, когда Договор не был прекращен в результате заявления какой-либо из Сторон об отказе от дальнейшего в нем участия либо расторжения Договора по требованию одной из Сторон, лицо, участие которого в Договоре прекратилось, отвечает перед третьими лицами по общим обязательствам, возникшим в период его участия в Договоре, так, как если бы оно осталось Стороной Договора. </w:t>
      </w:r>
    </w:p>
    <w:p w:rsidR="00BC5EBB" w:rsidRDefault="00BC5EBB" w:rsidP="00BC5EBB">
      <w:pPr>
        <w:pStyle w:val="a3"/>
        <w:numPr>
          <w:ilvl w:val="2"/>
          <w:numId w:val="1"/>
        </w:numPr>
        <w:ind w:firstLine="0"/>
        <w:divId w:val="707992009"/>
        <w:rPr>
          <w:sz w:val="22"/>
          <w:szCs w:val="22"/>
        </w:rPr>
      </w:pPr>
      <w:r>
        <w:rPr>
          <w:sz w:val="22"/>
          <w:szCs w:val="22"/>
        </w:rPr>
        <w:t>Ответственность Сторон по всем иным обязательствам по Договору (исполнение обязательств по внесению вкладов, по несению бремени покрытия расходов и убытков, по исполнению процессов и т.д.) устанавливается в форме уменьшения размера вклада Стороны по итогам очередного отчетного периода в процентном соотношении в размере 0,01 % за каждое нарушение.</w:t>
      </w:r>
    </w:p>
    <w:p w:rsidR="00BC5EBB" w:rsidRDefault="00BC5EBB" w:rsidP="00BC5EBB">
      <w:pPr>
        <w:pStyle w:val="a3"/>
        <w:numPr>
          <w:ilvl w:val="1"/>
          <w:numId w:val="1"/>
        </w:numPr>
        <w:ind w:firstLine="0"/>
        <w:divId w:val="894849929"/>
        <w:rPr>
          <w:sz w:val="22"/>
          <w:szCs w:val="22"/>
        </w:rPr>
      </w:pPr>
      <w:r>
        <w:rPr>
          <w:sz w:val="22"/>
          <w:szCs w:val="22"/>
        </w:rPr>
        <w:t>Правом определения нарушения обязательств по Договору наделена Сторона, ведущая общие дела, в соответствии с Положением о ведении общих дел.</w:t>
      </w:r>
    </w:p>
    <w:p w:rsidR="00BC5EBB" w:rsidRDefault="00BC5EBB" w:rsidP="00BC5EBB">
      <w:pPr>
        <w:pStyle w:val="a3"/>
        <w:numPr>
          <w:ilvl w:val="1"/>
          <w:numId w:val="1"/>
        </w:numPr>
        <w:ind w:firstLine="0"/>
        <w:divId w:val="1196192913"/>
        <w:rPr>
          <w:sz w:val="22"/>
          <w:szCs w:val="22"/>
        </w:rPr>
      </w:pPr>
      <w:bookmarkStart w:id="28" w:name="eA537382E"/>
      <w:bookmarkEnd w:id="28"/>
      <w:r>
        <w:rPr>
          <w:sz w:val="22"/>
          <w:szCs w:val="22"/>
        </w:rPr>
        <w:t>Не подлежат возмещению причиненные Стороной, уполномоченной вести общие дела, осуществлять оперативное управление, вести бухгалтерский учет (учет доходов и расходов), вести налоговый учет и иную документацию Товарищества,  убытки, которые могут быть отнесены к категориям нормального коммерческого и производственно-хозяйственного риска (опасности потерь, убытков в условиях, когда коммерческая, производственная деятельность происходит в ситуации неопределенности из-за недостатка информации).</w:t>
      </w:r>
    </w:p>
    <w:p w:rsidR="00BC5EBB" w:rsidRDefault="00BC5EBB" w:rsidP="00BC5EBB">
      <w:pPr>
        <w:pStyle w:val="a3"/>
        <w:numPr>
          <w:ilvl w:val="1"/>
          <w:numId w:val="1"/>
        </w:numPr>
        <w:ind w:firstLine="0"/>
        <w:divId w:val="409818298"/>
        <w:rPr>
          <w:sz w:val="22"/>
          <w:szCs w:val="22"/>
        </w:rPr>
      </w:pPr>
      <w:bookmarkStart w:id="29" w:name="eC50CC3C7"/>
      <w:bookmarkEnd w:id="29"/>
      <w:r>
        <w:rPr>
          <w:sz w:val="22"/>
          <w:szCs w:val="22"/>
        </w:rPr>
        <w:t>Сторона, уполномоченная вести общие дела, осуществлять оперативное управление, вести бухгалтерский учет (учет доходов и расходов), вести налоговый учет и иную документацию Товарищества, не несет ответственности за убытки, причиненные Товариществу ее действиями (бездействиями), совершенными во исполнение решений Общего собрания Сторон.</w:t>
      </w:r>
    </w:p>
    <w:p w:rsidR="00BC5EBB" w:rsidRDefault="00BC5EBB" w:rsidP="00BC5EBB">
      <w:pPr>
        <w:pStyle w:val="a3"/>
        <w:numPr>
          <w:ilvl w:val="1"/>
          <w:numId w:val="1"/>
        </w:numPr>
        <w:ind w:firstLine="0"/>
        <w:divId w:val="2064792461"/>
        <w:rPr>
          <w:sz w:val="22"/>
          <w:szCs w:val="22"/>
        </w:rPr>
      </w:pPr>
      <w:r>
        <w:rPr>
          <w:sz w:val="22"/>
          <w:szCs w:val="22"/>
        </w:rPr>
        <w:t>По всем иным основаниям ответственность Сторон наступает в соответствии с законодательством Российской Федерации.</w:t>
      </w:r>
    </w:p>
    <w:p w:rsidR="00BC5EBB" w:rsidRDefault="00BC5EBB" w:rsidP="00BC5EBB">
      <w:pPr>
        <w:pStyle w:val="3"/>
        <w:numPr>
          <w:ilvl w:val="0"/>
          <w:numId w:val="1"/>
        </w:numPr>
        <w:ind w:firstLine="0"/>
        <w:divId w:val="941498292"/>
        <w:rPr>
          <w:rFonts w:eastAsia="Times New Roman"/>
        </w:rPr>
      </w:pPr>
      <w:r>
        <w:rPr>
          <w:rFonts w:eastAsia="Times New Roman"/>
        </w:rPr>
        <w:t>Конфиденциальная информация</w:t>
      </w:r>
    </w:p>
    <w:p w:rsidR="00BC5EBB" w:rsidRDefault="00BC5EBB" w:rsidP="00BC5EBB">
      <w:pPr>
        <w:pStyle w:val="a3"/>
        <w:numPr>
          <w:ilvl w:val="1"/>
          <w:numId w:val="1"/>
        </w:numPr>
        <w:ind w:firstLine="0"/>
        <w:divId w:val="1294367314"/>
        <w:rPr>
          <w:sz w:val="22"/>
          <w:szCs w:val="22"/>
        </w:rPr>
      </w:pPr>
      <w:bookmarkStart w:id="30" w:name="linkContainer04E0B135"/>
      <w:bookmarkEnd w:id="30"/>
      <w:r>
        <w:rPr>
          <w:sz w:val="22"/>
          <w:szCs w:val="22"/>
        </w:rPr>
        <w:t>Стороны обязуются не разглашать и принять меры к защите от несанкционированного доступа третьих лиц к информации, относящейся к предмету Договора.</w:t>
      </w:r>
    </w:p>
    <w:p w:rsidR="00BC5EBB" w:rsidRDefault="00BC5EBB" w:rsidP="00BC5EBB">
      <w:pPr>
        <w:pStyle w:val="a3"/>
        <w:numPr>
          <w:ilvl w:val="1"/>
          <w:numId w:val="1"/>
        </w:numPr>
        <w:ind w:firstLine="0"/>
        <w:divId w:val="1080982518"/>
        <w:rPr>
          <w:sz w:val="22"/>
          <w:szCs w:val="22"/>
        </w:rPr>
      </w:pPr>
      <w:bookmarkStart w:id="31" w:name="e7E4A7743"/>
      <w:bookmarkEnd w:id="31"/>
      <w:r>
        <w:rPr>
          <w:sz w:val="22"/>
          <w:szCs w:val="22"/>
        </w:rPr>
        <w:t>Стороны обязуются предпринять необходимые меры для защиты конфиденциальной информации и не разглашать ее третьим лицам без предварительного письменного согласия другой Стороны. Условия конфиденциальности настоящей информации сохраняют свою силу в течение всего срока действия Договора и в течение 3 (трех) лет после окончания договорных отношений по Договору.</w:t>
      </w:r>
    </w:p>
    <w:p w:rsidR="00BC5EBB" w:rsidRDefault="00BC5EBB" w:rsidP="00BC5EBB">
      <w:pPr>
        <w:pStyle w:val="a3"/>
        <w:numPr>
          <w:ilvl w:val="1"/>
          <w:numId w:val="1"/>
        </w:numPr>
        <w:ind w:firstLine="0"/>
        <w:divId w:val="907304754"/>
        <w:rPr>
          <w:sz w:val="22"/>
          <w:szCs w:val="22"/>
        </w:rPr>
      </w:pPr>
      <w:bookmarkStart w:id="32" w:name="linkContainer8575A827"/>
      <w:bookmarkEnd w:id="32"/>
      <w:r>
        <w:rPr>
          <w:sz w:val="22"/>
          <w:szCs w:val="22"/>
        </w:rPr>
        <w:t>Если одна из Сторон допустит разглашение конфиденциальной информации, она возместит другой Стороне причиненные убытки, включая любой причиненный реальный ущерб или упущенную выгоду.</w:t>
      </w:r>
    </w:p>
    <w:p w:rsidR="00BC5EBB" w:rsidRDefault="00BC5EBB" w:rsidP="00BC5EBB">
      <w:pPr>
        <w:pStyle w:val="a3"/>
        <w:numPr>
          <w:ilvl w:val="1"/>
          <w:numId w:val="1"/>
        </w:numPr>
        <w:ind w:firstLine="0"/>
        <w:divId w:val="523711701"/>
        <w:rPr>
          <w:sz w:val="22"/>
          <w:szCs w:val="22"/>
        </w:rPr>
      </w:pPr>
      <w:bookmarkStart w:id="33" w:name="linkContainer68BA5CD6"/>
      <w:bookmarkEnd w:id="33"/>
      <w:r>
        <w:rPr>
          <w:sz w:val="22"/>
          <w:szCs w:val="22"/>
        </w:rPr>
        <w:t>Конфиденциальная информация может быть передана одной из Сторон органам государственной власти по основаниям и в порядке, установленным законодательством, с незамедлительным уведомлением об этом другой Стороны.</w:t>
      </w:r>
    </w:p>
    <w:p w:rsidR="00BC5EBB" w:rsidRDefault="00BC5EBB" w:rsidP="00BC5EBB">
      <w:pPr>
        <w:pStyle w:val="3"/>
        <w:numPr>
          <w:ilvl w:val="0"/>
          <w:numId w:val="1"/>
        </w:numPr>
        <w:ind w:firstLine="0"/>
        <w:divId w:val="1500921066"/>
        <w:rPr>
          <w:rFonts w:eastAsia="Times New Roman"/>
        </w:rPr>
      </w:pPr>
      <w:r>
        <w:rPr>
          <w:rFonts w:eastAsia="Times New Roman"/>
        </w:rPr>
        <w:t>Обстоятельства непреодолимой силы (форс-мажор)</w:t>
      </w:r>
    </w:p>
    <w:p w:rsidR="00BC5EBB" w:rsidRDefault="00BC5EBB" w:rsidP="00BC5EBB">
      <w:pPr>
        <w:pStyle w:val="a3"/>
        <w:numPr>
          <w:ilvl w:val="1"/>
          <w:numId w:val="1"/>
        </w:numPr>
        <w:ind w:firstLine="0"/>
        <w:divId w:val="99688314"/>
        <w:rPr>
          <w:sz w:val="22"/>
          <w:szCs w:val="22"/>
        </w:rPr>
      </w:pPr>
      <w:bookmarkStart w:id="34" w:name="linkContainerE7B25C1B"/>
      <w:bookmarkEnd w:id="34"/>
      <w:r>
        <w:rPr>
          <w:sz w:val="22"/>
          <w:szCs w:val="22"/>
        </w:rPr>
        <w:t>Стороны освобождаются от ответственности за полное или частичное неисполнение обязательств по Договору в случае, если неисполнение обязательств явилось следствием действий непреодолимой силы, а именно: пожара, наводнения, землетрясения, забастовки, войны, действий органов государственной власти или других независящих от Сторон обстоятельств.</w:t>
      </w:r>
    </w:p>
    <w:p w:rsidR="00BC5EBB" w:rsidRDefault="00BC5EBB" w:rsidP="00BC5EBB">
      <w:pPr>
        <w:pStyle w:val="a3"/>
        <w:numPr>
          <w:ilvl w:val="1"/>
          <w:numId w:val="1"/>
        </w:numPr>
        <w:ind w:firstLine="0"/>
        <w:divId w:val="364646438"/>
        <w:rPr>
          <w:sz w:val="22"/>
          <w:szCs w:val="22"/>
        </w:rPr>
      </w:pPr>
      <w:bookmarkStart w:id="35" w:name="linkContainer9E257135"/>
      <w:bookmarkEnd w:id="35"/>
      <w:r>
        <w:rPr>
          <w:sz w:val="22"/>
          <w:szCs w:val="22"/>
        </w:rPr>
        <w:t>Если любое из таких обстоятельств непосредственно повлекло неисполнение обязательств в сроки, установленные Договором, то эти сроки соразмерно продлеваются на время действия соответствующих обстоятельств.</w:t>
      </w:r>
    </w:p>
    <w:p w:rsidR="00BC5EBB" w:rsidRDefault="00BC5EBB" w:rsidP="00BC5EBB">
      <w:pPr>
        <w:pStyle w:val="a3"/>
        <w:numPr>
          <w:ilvl w:val="1"/>
          <w:numId w:val="1"/>
        </w:numPr>
        <w:ind w:firstLine="0"/>
        <w:divId w:val="298270360"/>
        <w:rPr>
          <w:sz w:val="22"/>
          <w:szCs w:val="22"/>
        </w:rPr>
      </w:pPr>
      <w:bookmarkStart w:id="36" w:name="linkContainer529692F3"/>
      <w:bookmarkEnd w:id="36"/>
      <w:r>
        <w:rPr>
          <w:sz w:val="22"/>
          <w:szCs w:val="22"/>
        </w:rPr>
        <w:t>Если эти обстоятельства будут длиться более 1 (одного) календарного месяца, то каждая из Сторон будет вправе выступить с инициативой о расторжении Договора в связи с невозможностью его исполнения. В случае принятия Сторонами решения о расторжении Договора по названному основанию ни одна из Сторон не будет иметь права на возмещение возможных убытков.</w:t>
      </w:r>
    </w:p>
    <w:p w:rsidR="00BC5EBB" w:rsidRDefault="00BC5EBB" w:rsidP="00BC5EBB">
      <w:pPr>
        <w:pStyle w:val="a3"/>
        <w:numPr>
          <w:ilvl w:val="1"/>
          <w:numId w:val="1"/>
        </w:numPr>
        <w:ind w:firstLine="0"/>
        <w:divId w:val="1446653467"/>
        <w:rPr>
          <w:sz w:val="22"/>
          <w:szCs w:val="22"/>
        </w:rPr>
      </w:pPr>
      <w:r>
        <w:rPr>
          <w:sz w:val="22"/>
          <w:szCs w:val="22"/>
        </w:rPr>
        <w:t>Сторона, которая не может выполнить обязательства по Договору вследствие обстоятельств непреодолимой силы, должна своевременно, но не позднее 5 календарных дней после наступления обстоятельств непреодолимой силы, письменно известить Сторону, ведущую общие дела, и Управляющего Товариществом, с предоставлением документов, подтверждающих данные факты и выданных компетентными органами.</w:t>
      </w:r>
    </w:p>
    <w:p w:rsidR="00BC5EBB" w:rsidRDefault="00BC5EBB" w:rsidP="00BC5EBB">
      <w:pPr>
        <w:pStyle w:val="a3"/>
        <w:numPr>
          <w:ilvl w:val="1"/>
          <w:numId w:val="1"/>
        </w:numPr>
        <w:ind w:firstLine="0"/>
        <w:divId w:val="1391415389"/>
        <w:rPr>
          <w:sz w:val="22"/>
          <w:szCs w:val="22"/>
        </w:rPr>
      </w:pPr>
      <w:bookmarkStart w:id="37" w:name="linkContainerA6DBA651"/>
      <w:bookmarkEnd w:id="37"/>
      <w:r>
        <w:rPr>
          <w:sz w:val="22"/>
          <w:szCs w:val="22"/>
        </w:rPr>
        <w:t>Неуведомление или несвоевременное уведомление о возникновении форс-мажорных обстоятельств, лишают Сторону права ссылаться на любые вышеуказанные обстоятельства, как на основание, освобождающее от ответственности за неисполнение обязательств.</w:t>
      </w:r>
    </w:p>
    <w:p w:rsidR="00BC5EBB" w:rsidRDefault="00BC5EBB" w:rsidP="00BC5EBB">
      <w:pPr>
        <w:pStyle w:val="a3"/>
        <w:numPr>
          <w:ilvl w:val="1"/>
          <w:numId w:val="1"/>
        </w:numPr>
        <w:ind w:firstLine="0"/>
        <w:divId w:val="643462133"/>
        <w:rPr>
          <w:sz w:val="22"/>
          <w:szCs w:val="22"/>
        </w:rPr>
      </w:pPr>
      <w:bookmarkStart w:id="38" w:name="linkContainerE6A970DC"/>
      <w:bookmarkEnd w:id="38"/>
      <w:r>
        <w:rPr>
          <w:sz w:val="22"/>
          <w:szCs w:val="22"/>
        </w:rPr>
        <w:t>Стороны признают, что неплатежеспособность Сторон не является форс-мажорным обстоятельством.</w:t>
      </w:r>
    </w:p>
    <w:p w:rsidR="00BC5EBB" w:rsidRDefault="00BC5EBB" w:rsidP="00BC5EBB">
      <w:pPr>
        <w:pStyle w:val="3"/>
        <w:numPr>
          <w:ilvl w:val="0"/>
          <w:numId w:val="1"/>
        </w:numPr>
        <w:ind w:firstLine="0"/>
        <w:divId w:val="815679256"/>
        <w:rPr>
          <w:rFonts w:eastAsia="Times New Roman"/>
        </w:rPr>
      </w:pPr>
      <w:r>
        <w:rPr>
          <w:rFonts w:eastAsia="Times New Roman"/>
        </w:rPr>
        <w:t>Основания изменения, расторжения и прекращения договора</w:t>
      </w:r>
    </w:p>
    <w:p w:rsidR="00BC5EBB" w:rsidRDefault="00BC5EBB" w:rsidP="00BC5EBB">
      <w:pPr>
        <w:pStyle w:val="a3"/>
        <w:numPr>
          <w:ilvl w:val="1"/>
          <w:numId w:val="1"/>
        </w:numPr>
        <w:ind w:firstLine="0"/>
        <w:divId w:val="220798395"/>
        <w:rPr>
          <w:sz w:val="22"/>
          <w:szCs w:val="22"/>
        </w:rPr>
      </w:pPr>
      <w:r>
        <w:rPr>
          <w:sz w:val="22"/>
          <w:szCs w:val="22"/>
        </w:rPr>
        <w:t>Договор может быть расторгнут по соглашению Сторон, а также в одностороннем порядке по письменному требованию одной из Сторон по основаниям, предусмотренным Договором и законодательством РФ.</w:t>
      </w:r>
    </w:p>
    <w:p w:rsidR="00BC5EBB" w:rsidRDefault="00BC5EBB" w:rsidP="00BC5EBB">
      <w:pPr>
        <w:pStyle w:val="a3"/>
        <w:numPr>
          <w:ilvl w:val="1"/>
          <w:numId w:val="1"/>
        </w:numPr>
        <w:ind w:firstLine="0"/>
        <w:divId w:val="553855627"/>
        <w:rPr>
          <w:sz w:val="22"/>
          <w:szCs w:val="22"/>
        </w:rPr>
      </w:pPr>
      <w:r>
        <w:rPr>
          <w:sz w:val="22"/>
          <w:szCs w:val="22"/>
        </w:rPr>
        <w:t xml:space="preserve"> Договор прекращается для всех Сторон в следующих случаях: </w:t>
      </w:r>
    </w:p>
    <w:p w:rsidR="00BC5EBB" w:rsidRDefault="00BC5EBB" w:rsidP="00BC5EBB">
      <w:pPr>
        <w:pStyle w:val="a3"/>
        <w:numPr>
          <w:ilvl w:val="2"/>
          <w:numId w:val="1"/>
        </w:numPr>
        <w:ind w:firstLine="0"/>
        <w:divId w:val="790244919"/>
        <w:rPr>
          <w:sz w:val="22"/>
          <w:szCs w:val="22"/>
        </w:rPr>
      </w:pPr>
      <w:r>
        <w:rPr>
          <w:sz w:val="22"/>
          <w:szCs w:val="22"/>
        </w:rPr>
        <w:t>Объявления какой-либо из Сторон недееспособной, ограниченно дееспособной или безвестно отсутствующей.</w:t>
      </w:r>
    </w:p>
    <w:p w:rsidR="00BC5EBB" w:rsidRDefault="00BC5EBB" w:rsidP="00BC5EBB">
      <w:pPr>
        <w:pStyle w:val="a3"/>
        <w:numPr>
          <w:ilvl w:val="2"/>
          <w:numId w:val="1"/>
        </w:numPr>
        <w:ind w:firstLine="0"/>
        <w:divId w:val="97021232"/>
        <w:rPr>
          <w:sz w:val="22"/>
          <w:szCs w:val="22"/>
        </w:rPr>
      </w:pPr>
      <w:r>
        <w:rPr>
          <w:sz w:val="22"/>
          <w:szCs w:val="22"/>
        </w:rPr>
        <w:t>Объявления какой-либо из Сторон несостоятельной (банкротом).</w:t>
      </w:r>
    </w:p>
    <w:p w:rsidR="00BC5EBB" w:rsidRDefault="00BC5EBB" w:rsidP="00BC5EBB">
      <w:pPr>
        <w:pStyle w:val="a3"/>
        <w:numPr>
          <w:ilvl w:val="2"/>
          <w:numId w:val="1"/>
        </w:numPr>
        <w:ind w:firstLine="0"/>
        <w:divId w:val="1711147654"/>
        <w:rPr>
          <w:sz w:val="22"/>
          <w:szCs w:val="22"/>
        </w:rPr>
      </w:pPr>
      <w:r>
        <w:rPr>
          <w:sz w:val="22"/>
          <w:szCs w:val="22"/>
        </w:rPr>
        <w:t>Смерти Стороны.</w:t>
      </w:r>
    </w:p>
    <w:p w:rsidR="00BC5EBB" w:rsidRDefault="00BC5EBB" w:rsidP="00BC5EBB">
      <w:pPr>
        <w:pStyle w:val="a3"/>
        <w:numPr>
          <w:ilvl w:val="2"/>
          <w:numId w:val="1"/>
        </w:numPr>
        <w:ind w:firstLine="0"/>
        <w:divId w:val="892351944"/>
        <w:rPr>
          <w:sz w:val="22"/>
          <w:szCs w:val="22"/>
        </w:rPr>
      </w:pPr>
      <w:r>
        <w:rPr>
          <w:sz w:val="22"/>
          <w:szCs w:val="22"/>
        </w:rPr>
        <w:t>Ликвидации либо реорганизации Стороны.</w:t>
      </w:r>
    </w:p>
    <w:p w:rsidR="00BC5EBB" w:rsidRDefault="00BC5EBB" w:rsidP="00BC5EBB">
      <w:pPr>
        <w:pStyle w:val="a3"/>
        <w:numPr>
          <w:ilvl w:val="2"/>
          <w:numId w:val="1"/>
        </w:numPr>
        <w:ind w:firstLine="0"/>
        <w:divId w:val="1274937818"/>
        <w:rPr>
          <w:sz w:val="22"/>
          <w:szCs w:val="22"/>
        </w:rPr>
      </w:pPr>
      <w:r>
        <w:rPr>
          <w:sz w:val="22"/>
          <w:szCs w:val="22"/>
        </w:rPr>
        <w:t>Выдела доли Стороны по требованию его кредитора.</w:t>
      </w:r>
    </w:p>
    <w:p w:rsidR="00BC5EBB" w:rsidRDefault="00BC5EBB" w:rsidP="00BC5EBB">
      <w:pPr>
        <w:pStyle w:val="a3"/>
        <w:numPr>
          <w:ilvl w:val="2"/>
          <w:numId w:val="1"/>
        </w:numPr>
        <w:ind w:firstLine="0"/>
        <w:divId w:val="28187814"/>
        <w:rPr>
          <w:sz w:val="22"/>
          <w:szCs w:val="22"/>
        </w:rPr>
      </w:pPr>
      <w:r>
        <w:rPr>
          <w:sz w:val="22"/>
          <w:szCs w:val="22"/>
        </w:rPr>
        <w:t>________________________________________________.</w:t>
      </w:r>
    </w:p>
    <w:p w:rsidR="00BC5EBB" w:rsidRDefault="00BC5EBB" w:rsidP="00BC5EBB">
      <w:pPr>
        <w:pStyle w:val="a3"/>
        <w:numPr>
          <w:ilvl w:val="2"/>
          <w:numId w:val="1"/>
        </w:numPr>
        <w:ind w:firstLine="0"/>
        <w:divId w:val="617377218"/>
        <w:rPr>
          <w:sz w:val="22"/>
          <w:szCs w:val="22"/>
        </w:rPr>
      </w:pPr>
      <w:r>
        <w:rPr>
          <w:sz w:val="22"/>
          <w:szCs w:val="22"/>
        </w:rPr>
        <w:t>Естественного убытия, утраты, прекращения действия всех вкладов в силу специфики, вида, квалифицирующих характеристик, иных факторов, зависимости всей деятельности, обозначенной в п. 1.3 Договора.</w:t>
      </w:r>
    </w:p>
    <w:p w:rsidR="00BC5EBB" w:rsidRDefault="00BC5EBB" w:rsidP="00BC5EBB">
      <w:pPr>
        <w:pStyle w:val="a3"/>
        <w:numPr>
          <w:ilvl w:val="1"/>
          <w:numId w:val="1"/>
        </w:numPr>
        <w:ind w:firstLine="0"/>
        <w:divId w:val="1153334526"/>
        <w:rPr>
          <w:sz w:val="22"/>
          <w:szCs w:val="22"/>
        </w:rPr>
      </w:pPr>
      <w:r>
        <w:rPr>
          <w:sz w:val="22"/>
          <w:szCs w:val="22"/>
        </w:rPr>
        <w:t>Изменение Договора возможно по соглашению Сторон, если Договором не установлено иное.</w:t>
      </w:r>
    </w:p>
    <w:p w:rsidR="00BC5EBB" w:rsidRDefault="00BC5EBB" w:rsidP="00BC5EBB">
      <w:pPr>
        <w:pStyle w:val="a3"/>
        <w:numPr>
          <w:ilvl w:val="1"/>
          <w:numId w:val="1"/>
        </w:numPr>
        <w:ind w:firstLine="0"/>
        <w:divId w:val="1257783517"/>
        <w:rPr>
          <w:sz w:val="22"/>
          <w:szCs w:val="22"/>
        </w:rPr>
      </w:pPr>
      <w:r>
        <w:rPr>
          <w:sz w:val="22"/>
          <w:szCs w:val="22"/>
        </w:rPr>
        <w:t>Соглашение об ограничении права на отказ от Договора является ничтожным.</w:t>
      </w:r>
    </w:p>
    <w:p w:rsidR="00BC5EBB" w:rsidRDefault="00BC5EBB" w:rsidP="00BC5EBB">
      <w:pPr>
        <w:pStyle w:val="a3"/>
        <w:numPr>
          <w:ilvl w:val="1"/>
          <w:numId w:val="1"/>
        </w:numPr>
        <w:ind w:firstLine="0"/>
        <w:divId w:val="2067990308"/>
        <w:rPr>
          <w:sz w:val="22"/>
          <w:szCs w:val="22"/>
        </w:rPr>
      </w:pPr>
      <w:r>
        <w:rPr>
          <w:sz w:val="22"/>
          <w:szCs w:val="22"/>
        </w:rPr>
        <w:t>Уклонение любой из Сторон от исполнения обязанностей, предусмотренных настоящим разделом Договора предусматривает ответственность этой Стороны перед остальными Сторонами, установленную в разделе 15 Договора.</w:t>
      </w:r>
    </w:p>
    <w:p w:rsidR="00BC5EBB" w:rsidRDefault="00BC5EBB" w:rsidP="00BC5EBB">
      <w:pPr>
        <w:pStyle w:val="3"/>
        <w:numPr>
          <w:ilvl w:val="0"/>
          <w:numId w:val="1"/>
        </w:numPr>
        <w:ind w:firstLine="0"/>
        <w:divId w:val="50885182"/>
        <w:rPr>
          <w:rFonts w:eastAsia="Times New Roman"/>
        </w:rPr>
      </w:pPr>
      <w:r>
        <w:rPr>
          <w:rFonts w:eastAsia="Times New Roman"/>
        </w:rPr>
        <w:t>Рассмотрение споров</w:t>
      </w:r>
    </w:p>
    <w:p w:rsidR="00BC5EBB" w:rsidRDefault="00BC5EBB" w:rsidP="00BC5EBB">
      <w:pPr>
        <w:pStyle w:val="a3"/>
        <w:numPr>
          <w:ilvl w:val="1"/>
          <w:numId w:val="1"/>
        </w:numPr>
        <w:ind w:firstLine="0"/>
        <w:divId w:val="1337225850"/>
        <w:rPr>
          <w:sz w:val="22"/>
          <w:szCs w:val="22"/>
        </w:rPr>
      </w:pPr>
      <w:bookmarkStart w:id="39" w:name="linkContainer3FCAEB86"/>
      <w:bookmarkStart w:id="40" w:name="eF5B6B3FD"/>
      <w:bookmarkEnd w:id="39"/>
      <w:bookmarkEnd w:id="40"/>
      <w:r>
        <w:rPr>
          <w:sz w:val="22"/>
          <w:szCs w:val="22"/>
        </w:rPr>
        <w:t xml:space="preserve">Претензионный порядок является обязательным. Спор может быть передан на разрешение арбитражного суда после принятия сторонами мер по досудебному урегулированию по истечении тридцати календарных дней со дня направления претензии. </w:t>
      </w:r>
    </w:p>
    <w:p w:rsidR="00BC5EBB" w:rsidRDefault="00BC5EBB" w:rsidP="00BC5EBB">
      <w:pPr>
        <w:pStyle w:val="a3"/>
        <w:numPr>
          <w:ilvl w:val="1"/>
          <w:numId w:val="1"/>
        </w:numPr>
        <w:ind w:firstLine="0"/>
        <w:divId w:val="1657568068"/>
        <w:rPr>
          <w:sz w:val="22"/>
          <w:szCs w:val="22"/>
        </w:rPr>
      </w:pPr>
      <w:bookmarkStart w:id="41" w:name="e08909EF0"/>
      <w:bookmarkStart w:id="42" w:name="eCC69E05A"/>
      <w:bookmarkStart w:id="43" w:name="eE8491682"/>
      <w:bookmarkEnd w:id="41"/>
      <w:bookmarkEnd w:id="42"/>
      <w:bookmarkEnd w:id="43"/>
      <w:r>
        <w:rPr>
          <w:sz w:val="22"/>
          <w:szCs w:val="22"/>
        </w:rPr>
        <w:t>Споры из Договора разрешаются в судебном порядке в ________________________________________________.  </w:t>
      </w:r>
    </w:p>
    <w:p w:rsidR="00BC5EBB" w:rsidRDefault="00BC5EBB" w:rsidP="00BC5EBB">
      <w:pPr>
        <w:pStyle w:val="3"/>
        <w:numPr>
          <w:ilvl w:val="0"/>
          <w:numId w:val="1"/>
        </w:numPr>
        <w:ind w:firstLine="0"/>
        <w:divId w:val="432750308"/>
        <w:rPr>
          <w:rFonts w:eastAsia="Times New Roman"/>
        </w:rPr>
      </w:pPr>
      <w:r>
        <w:rPr>
          <w:rFonts w:eastAsia="Times New Roman"/>
        </w:rPr>
        <w:t>Прочие условия</w:t>
      </w:r>
    </w:p>
    <w:p w:rsidR="00BC5EBB" w:rsidRDefault="00BC5EBB" w:rsidP="00BC5EBB">
      <w:pPr>
        <w:pStyle w:val="a3"/>
        <w:numPr>
          <w:ilvl w:val="1"/>
          <w:numId w:val="1"/>
        </w:numPr>
        <w:ind w:firstLine="0"/>
        <w:divId w:val="1047879242"/>
        <w:rPr>
          <w:sz w:val="22"/>
          <w:szCs w:val="22"/>
        </w:rPr>
      </w:pPr>
      <w:r>
        <w:rPr>
          <w:sz w:val="22"/>
          <w:szCs w:val="22"/>
        </w:rPr>
        <w:t>Во всем остальном, что не предусмотрено условиями Договора, Стороны руководствуются действующим законодательством РФ.</w:t>
      </w:r>
    </w:p>
    <w:p w:rsidR="00BC5EBB" w:rsidRDefault="00BC5EBB" w:rsidP="00BC5EBB">
      <w:pPr>
        <w:pStyle w:val="a3"/>
        <w:numPr>
          <w:ilvl w:val="1"/>
          <w:numId w:val="1"/>
        </w:numPr>
        <w:ind w:firstLine="0"/>
        <w:divId w:val="1401366585"/>
        <w:rPr>
          <w:sz w:val="22"/>
          <w:szCs w:val="22"/>
        </w:rPr>
      </w:pPr>
      <w:r>
        <w:rPr>
          <w:sz w:val="22"/>
          <w:szCs w:val="22"/>
        </w:rPr>
        <w:t>Все изменения и дополнения к Договору имеют силу, если они составлены в письменной форме и подписаны Сторонами или надлежащим образом уполномоченными на то лицами.</w:t>
      </w:r>
    </w:p>
    <w:p w:rsidR="00BC5EBB" w:rsidRDefault="00BC5EBB" w:rsidP="00BC5EBB">
      <w:pPr>
        <w:pStyle w:val="a3"/>
        <w:numPr>
          <w:ilvl w:val="1"/>
          <w:numId w:val="1"/>
        </w:numPr>
        <w:ind w:firstLine="0"/>
        <w:divId w:val="426733967"/>
        <w:rPr>
          <w:sz w:val="22"/>
          <w:szCs w:val="22"/>
        </w:rPr>
      </w:pPr>
      <w:r>
        <w:rPr>
          <w:sz w:val="22"/>
          <w:szCs w:val="22"/>
        </w:rPr>
        <w:t xml:space="preserve"> Договор составлен в </w:t>
      </w:r>
      <w:bookmarkStart w:id="44" w:name="%D0%A2%D0%B5%D0%BA%D1%81%D1%82%D0%BE%D0%"/>
      <w:bookmarkEnd w:id="44"/>
      <w:r>
        <w:rPr>
          <w:sz w:val="22"/>
          <w:szCs w:val="22"/>
        </w:rPr>
        <w:t>________________________________________________ экземплярах, имеющих одинаковую юридическую силу, по одному для каждой из Сторон.</w:t>
      </w:r>
    </w:p>
    <w:p w:rsidR="00BC5EBB" w:rsidRDefault="00BC5EBB" w:rsidP="00BC5EBB">
      <w:pPr>
        <w:pStyle w:val="3"/>
        <w:numPr>
          <w:ilvl w:val="0"/>
          <w:numId w:val="1"/>
        </w:numPr>
        <w:ind w:firstLine="0"/>
        <w:divId w:val="490408827"/>
        <w:rPr>
          <w:rFonts w:eastAsia="Times New Roman"/>
        </w:rPr>
      </w:pPr>
      <w:r>
        <w:rPr>
          <w:rFonts w:eastAsia="Times New Roman"/>
        </w:rPr>
        <w:t>Список приложений</w:t>
      </w:r>
    </w:p>
    <w:p w:rsidR="00BC5EBB" w:rsidRDefault="00BC5EBB" w:rsidP="00BC5EBB">
      <w:pPr>
        <w:pStyle w:val="a3"/>
        <w:numPr>
          <w:ilvl w:val="1"/>
          <w:numId w:val="1"/>
        </w:numPr>
        <w:ind w:firstLine="0"/>
        <w:divId w:val="1940597950"/>
        <w:rPr>
          <w:sz w:val="22"/>
          <w:szCs w:val="22"/>
        </w:rPr>
      </w:pPr>
      <w:r>
        <w:rPr>
          <w:sz w:val="22"/>
          <w:szCs w:val="22"/>
        </w:rPr>
        <w:t>Приложение №________________________________________________ – Положение о ведении общих дел.</w:t>
      </w:r>
    </w:p>
    <w:p w:rsidR="00BC5EBB" w:rsidRDefault="00BC5EBB" w:rsidP="00BC5EBB">
      <w:pPr>
        <w:pStyle w:val="3"/>
        <w:numPr>
          <w:ilvl w:val="0"/>
          <w:numId w:val="1"/>
        </w:numPr>
        <w:ind w:firstLine="0"/>
        <w:divId w:val="343868575"/>
        <w:rPr>
          <w:rFonts w:eastAsia="Times New Roman"/>
        </w:rPr>
      </w:pPr>
      <w:r>
        <w:rPr>
          <w:rFonts w:eastAsia="Times New Roman"/>
        </w:rPr>
        <w:t> Адреса и реквизиты сторон</w:t>
      </w:r>
    </w:p>
    <w:p w:rsidR="00BC5EBB" w:rsidRDefault="00BC5EBB" w:rsidP="00BC5EBB">
      <w:pPr>
        <w:pStyle w:val="a3"/>
        <w:numPr>
          <w:ilvl w:val="1"/>
          <w:numId w:val="1"/>
        </w:numPr>
        <w:ind w:firstLine="0"/>
        <w:divId w:val="1150634115"/>
        <w:rPr>
          <w:sz w:val="22"/>
          <w:szCs w:val="22"/>
        </w:rPr>
      </w:pPr>
      <w:r>
        <w:rPr>
          <w:sz w:val="22"/>
          <w:szCs w:val="22"/>
        </w:rPr>
        <w:t>________________________________________________, порядковый номер: ________________________________________________; юридический адрес - ________________________________________________________________________________________________________________________________________________________________________________________________________________________________________________; почтовый адрес - ________________________________________________________________________________________________________________________________________________________________________________________________________________________________________________; тел. - ________________________________________________; факс - ________________________________________________; e-mail - ________________________________________________; ИНН - ______________________________; КПП - ___________________________; ОГРН - _______________________________________; р/с - ________________________________________________ в ________________________________________________ к/с ________________________________________________; БИК ________________________________________________.</w:t>
      </w:r>
    </w:p>
    <w:p w:rsidR="00BC5EBB" w:rsidRDefault="00BC5EBB" w:rsidP="00BC5EBB">
      <w:pPr>
        <w:pStyle w:val="a3"/>
        <w:numPr>
          <w:ilvl w:val="1"/>
          <w:numId w:val="1"/>
        </w:numPr>
        <w:ind w:firstLine="0"/>
        <w:divId w:val="1631133282"/>
        <w:rPr>
          <w:sz w:val="22"/>
          <w:szCs w:val="22"/>
        </w:rPr>
      </w:pPr>
      <w:r>
        <w:rPr>
          <w:sz w:val="22"/>
          <w:szCs w:val="22"/>
        </w:rPr>
        <w:t>________________________________________________, порядковый номер: ________________________________________________; юридический адрес - ________________________________________________________________________________________________________________________________________________________________________________________________________________________________________________; почтовый адрес - ________________________________________________________________________________________________________________________________________________________________________________________________________________________________________________; тел. - ________________________________________________; факс - ________________________________________________; e-mail - ________________________________________________; ИНН - ______________________________; КПП - ___________________________; ОГРН - _______________________________________; р/с - ________________________________________________ в ________________________________________________ к/с ________________________________________________; БИК ________________________________________________.</w:t>
      </w:r>
    </w:p>
    <w:p w:rsidR="00BC5EBB" w:rsidRDefault="00BC5EBB" w:rsidP="00BC5EBB">
      <w:pPr>
        <w:pStyle w:val="a3"/>
        <w:numPr>
          <w:ilvl w:val="1"/>
          <w:numId w:val="1"/>
        </w:numPr>
        <w:ind w:firstLine="0"/>
        <w:divId w:val="446972570"/>
        <w:rPr>
          <w:sz w:val="22"/>
          <w:szCs w:val="22"/>
        </w:rPr>
      </w:pPr>
      <w:r>
        <w:rPr>
          <w:sz w:val="22"/>
          <w:szCs w:val="22"/>
        </w:rPr>
        <w:t>________________________________________________, порядковый номер: ________________________________________________; юридический адрес - ________________________________________________________________________________________________________________________________________________________________________________________________________________________________________________; почтовый адрес - ________________________________________________________________________________________________________________________________________________________________________________________________________________________________________________; тел. - ________________________________________________; факс - ________________________________________________; e-mail - ________________________________________________; ИНН - ______________________________; КПП - ___________________________; ОГРН - _______________________________________; р/с - ________________________________________________ в ________________________________________________ к/с ________________________________________________; БИК ________________________________________________.</w:t>
      </w:r>
    </w:p>
    <w:p w:rsidR="00BC5EBB" w:rsidRDefault="00BC5EBB" w:rsidP="00BC5EBB">
      <w:pPr>
        <w:pStyle w:val="a3"/>
        <w:numPr>
          <w:ilvl w:val="1"/>
          <w:numId w:val="1"/>
        </w:numPr>
        <w:ind w:firstLine="0"/>
        <w:divId w:val="731543987"/>
        <w:rPr>
          <w:sz w:val="22"/>
          <w:szCs w:val="22"/>
        </w:rPr>
      </w:pPr>
      <w:r>
        <w:rPr>
          <w:sz w:val="22"/>
          <w:szCs w:val="22"/>
        </w:rPr>
        <w:t>________________________________________________, порядковый номер: ________________________________________________; юридический адрес - ________________________________________________________________________________________________________________________________________________________________________________________________________________________________________________; почтовый адрес - ________________________________________________________________________________________________________________________________________________________________________________________________________________________________________________; тел. - ________________________________________________; факс - ________________________________________________; e-mail - ________________________________________________; ИНН - ______________________________; КПП - ___________________________; ОГРН - _______________________________________; р/с - ________________________________________________ в ________________________________________________ к/с ________________________________________________; БИК ________________________________________________.</w:t>
      </w:r>
    </w:p>
    <w:p w:rsidR="00BC5EBB" w:rsidRDefault="00BC5EBB" w:rsidP="00BC5EBB">
      <w:pPr>
        <w:pStyle w:val="a3"/>
        <w:numPr>
          <w:ilvl w:val="1"/>
          <w:numId w:val="1"/>
        </w:numPr>
        <w:ind w:firstLine="0"/>
        <w:divId w:val="1763720392"/>
        <w:rPr>
          <w:sz w:val="22"/>
          <w:szCs w:val="22"/>
        </w:rPr>
      </w:pPr>
      <w:r>
        <w:rPr>
          <w:sz w:val="22"/>
          <w:szCs w:val="22"/>
        </w:rPr>
        <w:t>________________________________________________, порядковый номер: ________________________________________________; место регистрации - ________________________________________________; почтовый адрес - ________________________________________________________________________________________________________________________________________________________________________________________________________________________________________________; тел. - ________________________________________________; факс - ________________________________________________; e-mail - ________________________________________________; ИНН - ____________________________________; ОГРНИП - _____________________________________________; р/с - ________________________________________________ в ________________________________________________ к/с ________________________________________________; БИК ________________________________________________; паспорт: ________________________________________________ выдан ______________________________________________________ ________________________________________________, код подразделения ________________________________________________.</w:t>
      </w:r>
    </w:p>
    <w:p w:rsidR="00BC5EBB" w:rsidRDefault="00BC5EBB" w:rsidP="00BC5EBB">
      <w:pPr>
        <w:pStyle w:val="a3"/>
        <w:numPr>
          <w:ilvl w:val="1"/>
          <w:numId w:val="1"/>
        </w:numPr>
        <w:ind w:firstLine="0"/>
        <w:divId w:val="1646274479"/>
        <w:rPr>
          <w:sz w:val="22"/>
          <w:szCs w:val="22"/>
        </w:rPr>
      </w:pPr>
      <w:r>
        <w:rPr>
          <w:sz w:val="22"/>
          <w:szCs w:val="22"/>
        </w:rPr>
        <w:t>________________________________________________, порядковый номер: ________________________________________________; место регистрации - ________________________________________________; почтовый адрес - ________________________________________________________________________________________________________________________________________________________________________________________________________________________________________________; тел. - ________________________________________________; факс - ________________________________________________; e-mail - ________________________________________________; ИНН - ____________________________________; р/с - ________________________________________________ в ________________________________________________ к/с ________________________________________________; БИК ________________________________________________; паспорт: ________________________________________________ выдан ______________________________________________________ ________________________________________________, код подразделения ________________________________________________.</w:t>
      </w:r>
    </w:p>
    <w:p w:rsidR="00BC5EBB" w:rsidRDefault="00BC5EBB" w:rsidP="00BC5EBB">
      <w:pPr>
        <w:pStyle w:val="3"/>
        <w:numPr>
          <w:ilvl w:val="0"/>
          <w:numId w:val="1"/>
        </w:numPr>
        <w:ind w:firstLine="0"/>
        <w:divId w:val="52776300"/>
        <w:rPr>
          <w:rFonts w:eastAsia="Times New Roman"/>
        </w:rPr>
      </w:pPr>
      <w:r>
        <w:rPr>
          <w:rFonts w:eastAsia="Times New Roman"/>
        </w:rPr>
        <w:t>Подписи сторон:</w:t>
      </w:r>
    </w:p>
    <w:p w:rsidR="00BC5EBB" w:rsidRDefault="00BC5EBB">
      <w:pPr>
        <w:pStyle w:val="a3"/>
        <w:jc w:val="both"/>
        <w:divId w:val="1224950514"/>
        <w:rPr>
          <w:sz w:val="22"/>
          <w:szCs w:val="22"/>
        </w:rPr>
      </w:pPr>
      <w:r>
        <w:rPr>
          <w:sz w:val="22"/>
          <w:szCs w:val="22"/>
        </w:rPr>
        <w:t>От имени ________________________________________________________________________________________________________________________ (порядковый номер: ________________________________________________) ______________________________________________________________________ </w:t>
      </w:r>
    </w:p>
    <w:p w:rsidR="00BC5EBB" w:rsidRDefault="00BC5EBB">
      <w:pPr>
        <w:pStyle w:val="a3"/>
        <w:jc w:val="both"/>
        <w:divId w:val="1729258406"/>
        <w:rPr>
          <w:sz w:val="22"/>
          <w:szCs w:val="22"/>
        </w:rPr>
      </w:pPr>
      <w:r>
        <w:rPr>
          <w:sz w:val="22"/>
          <w:szCs w:val="22"/>
        </w:rPr>
        <w:t>От имени ________________________________________________________________________________________________________________________ (порядковый номер: ________________________________________________) ______________________________________________________________________ </w:t>
      </w:r>
    </w:p>
    <w:p w:rsidR="00BC5EBB" w:rsidRDefault="00BC5EBB">
      <w:pPr>
        <w:pStyle w:val="a3"/>
        <w:jc w:val="both"/>
        <w:divId w:val="1987082173"/>
        <w:rPr>
          <w:sz w:val="22"/>
          <w:szCs w:val="22"/>
        </w:rPr>
      </w:pPr>
      <w:r>
        <w:rPr>
          <w:sz w:val="22"/>
          <w:szCs w:val="22"/>
        </w:rPr>
        <w:t>От имени ________________________________________________________________________________________________________________________ (порядковый номер: ________________________________________________) ______________________________________________________________________ </w:t>
      </w:r>
    </w:p>
    <w:p w:rsidR="00BC5EBB" w:rsidRDefault="00BC5EBB">
      <w:pPr>
        <w:pStyle w:val="a3"/>
        <w:jc w:val="both"/>
        <w:divId w:val="855584788"/>
        <w:rPr>
          <w:sz w:val="22"/>
          <w:szCs w:val="22"/>
        </w:rPr>
      </w:pPr>
      <w:r>
        <w:rPr>
          <w:sz w:val="22"/>
          <w:szCs w:val="22"/>
        </w:rPr>
        <w:t>От имени ________________________________________________________________________________________________________________________ (порядковый номер: ________________________________________________) __________ ____________________________________________________________ </w:t>
      </w:r>
    </w:p>
    <w:p w:rsidR="00BC5EBB" w:rsidRDefault="00BC5EBB">
      <w:pPr>
        <w:pStyle w:val="a3"/>
        <w:jc w:val="both"/>
        <w:divId w:val="308478646"/>
        <w:rPr>
          <w:sz w:val="22"/>
          <w:szCs w:val="22"/>
        </w:rPr>
      </w:pPr>
      <w:r>
        <w:rPr>
          <w:sz w:val="22"/>
          <w:szCs w:val="22"/>
        </w:rPr>
        <w:t>От имени ________________________________________________________________________________________________________________________ (порядковый номер: ________________________________________________) __________ ____________________________________________________________ </w:t>
      </w:r>
    </w:p>
    <w:p w:rsidR="00BC5EBB" w:rsidRDefault="00BC5EBB">
      <w:pPr>
        <w:pStyle w:val="a3"/>
        <w:jc w:val="both"/>
        <w:divId w:val="446320170"/>
        <w:rPr>
          <w:sz w:val="22"/>
          <w:szCs w:val="22"/>
        </w:rPr>
      </w:pPr>
      <w:r>
        <w:rPr>
          <w:sz w:val="22"/>
          <w:szCs w:val="22"/>
        </w:rPr>
        <w:t>От имени ________________________________________________________________________________________________________________________ (порядковый номер: ________________________________________________) __________ ____________________________________________________________ </w:t>
      </w:r>
      <w:bookmarkStart w:id="45" w:name="eCatchwordContents"/>
      <w:bookmarkEnd w:id="45"/>
    </w:p>
    <w:sectPr w:rsidR="00BC5EBB" w:rsidSect="00BC5EBB">
      <w:headerReference w:type="even" r:id="rId8"/>
      <w:headerReference w:type="default" r:id="rId9"/>
      <w:footerReference w:type="even" r:id="rId10"/>
      <w:footerReference w:type="default" r:id="rId11"/>
      <w:headerReference w:type="first" r:id="rId12"/>
      <w:footerReference w:type="first" r:id="rId13"/>
      <w:pgSz w:w="11906" w:h="16838"/>
      <w:pgMar w:top="0" w:right="317" w:bottom="0" w:left="52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EBB" w:rsidRDefault="00BC5EBB" w:rsidP="00BC5EBB">
      <w:pPr>
        <w:spacing w:after="0" w:line="240" w:lineRule="auto"/>
      </w:pPr>
      <w:r>
        <w:separator/>
      </w:r>
    </w:p>
  </w:endnote>
  <w:endnote w:type="continuationSeparator" w:id="0">
    <w:p w:rsidR="00BC5EBB" w:rsidRDefault="00BC5EBB" w:rsidP="00BC5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EBB" w:rsidRDefault="00BC5EB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EBB" w:rsidRDefault="00BC5EBB" w:rsidP="00BC5EBB">
    <w:pPr>
      <w:pStyle w:val="a4"/>
      <w:framePr w:wrap="around" w:vAnchor="text" w:hAnchor="margin" w:xAlign="right" w:y="1"/>
      <w:divId w:val="1437284058"/>
    </w:pPr>
    <w:r>
      <w:rPr>
        <w:rStyle w:val="a8"/>
      </w:rPr>
      <w:fldChar w:fldCharType="begin"/>
    </w:r>
    <w:r>
      <w:rPr>
        <w:rStyle w:val="a8"/>
      </w:rPr>
      <w:instrText>PAGE</w:instrText>
    </w:r>
    <w:r>
      <w:rPr>
        <w:rStyle w:val="a8"/>
      </w:rPr>
      <w:fldChar w:fldCharType="separate"/>
    </w:r>
    <w:r>
      <w:rPr>
        <w:rStyle w:val="a8"/>
        <w:noProof/>
      </w:rPr>
      <w:t>2</w:t>
    </w:r>
    <w:r>
      <w:rPr>
        <w:rStyle w:val="a8"/>
      </w:rPr>
      <w:fldChar w:fldCharType="end"/>
    </w:r>
  </w:p>
  <w:p w:rsidR="00BC5EBB" w:rsidRPr="00BC5EBB" w:rsidRDefault="00BC5EBB" w:rsidP="00BC5EB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EBB" w:rsidRDefault="00BC5EBB">
    <w:pPr>
      <w:divId w:val="1845974262"/>
      <w:rPr>
        <w:rFonts w:eastAsia="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EBB" w:rsidRDefault="00BC5EBB" w:rsidP="00BC5EBB">
      <w:pPr>
        <w:spacing w:after="0" w:line="240" w:lineRule="auto"/>
      </w:pPr>
      <w:r>
        <w:separator/>
      </w:r>
    </w:p>
  </w:footnote>
  <w:footnote w:type="continuationSeparator" w:id="0">
    <w:p w:rsidR="00BC5EBB" w:rsidRDefault="00BC5EBB" w:rsidP="00BC5E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EBB" w:rsidRDefault="00BC5EB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EBB" w:rsidRDefault="00BC5EBB">
    <w:pPr>
      <w:divId w:val="703797475"/>
      <w:rPr>
        <w:rFonts w:eastAsia="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EBB" w:rsidRDefault="00BC5EBB">
    <w:pPr>
      <w:divId w:val="1449936806"/>
      <w:rPr>
        <w:rFonts w:eastAsia="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B84F86"/>
    <w:multiLevelType w:val="multilevel"/>
    <w:tmpl w:val="02362B8A"/>
    <w:lvl w:ilvl="0">
      <w:start w:val="1"/>
      <w:numFmt w:val="decimal"/>
      <w:suff w:val="space"/>
      <w:lvlText w:val="%1."/>
      <w:lvlJc w:val="left"/>
      <w:pPr>
        <w:ind w:left="0" w:hanging="360"/>
      </w:pPr>
    </w:lvl>
    <w:lvl w:ilvl="1">
      <w:start w:val="1"/>
      <w:numFmt w:val="decimal"/>
      <w:suff w:val="space"/>
      <w:lvlText w:val="%1.%2."/>
      <w:lvlJc w:val="left"/>
      <w:pPr>
        <w:ind w:left="0" w:hanging="360"/>
      </w:pPr>
    </w:lvl>
    <w:lvl w:ilvl="2">
      <w:start w:val="1"/>
      <w:numFmt w:val="decimal"/>
      <w:suff w:val="space"/>
      <w:lvlText w:val="%1.%2.%3."/>
      <w:lvlJc w:val="left"/>
      <w:pPr>
        <w:ind w:left="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EBB"/>
    <w:rsid w:val="001016BD"/>
    <w:rsid w:val="00BC5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C5EBB"/>
    <w:pPr>
      <w:spacing w:after="512" w:line="450" w:lineRule="atLeast"/>
      <w:outlineLvl w:val="1"/>
    </w:pPr>
    <w:rPr>
      <w:rFonts w:ascii="Tahoma" w:eastAsiaTheme="minorEastAsia" w:hAnsi="Tahoma" w:cs="Tahoma"/>
      <w:b/>
      <w:bCs/>
      <w:color w:val="000000"/>
      <w:sz w:val="38"/>
      <w:szCs w:val="38"/>
      <w:lang w:eastAsia="ru-RU"/>
    </w:rPr>
  </w:style>
  <w:style w:type="paragraph" w:styleId="3">
    <w:name w:val="heading 3"/>
    <w:basedOn w:val="a"/>
    <w:link w:val="30"/>
    <w:uiPriority w:val="9"/>
    <w:qFormat/>
    <w:rsid w:val="00BC5EBB"/>
    <w:pPr>
      <w:spacing w:before="580" w:after="80" w:line="330" w:lineRule="atLeast"/>
      <w:outlineLvl w:val="2"/>
    </w:pPr>
    <w:rPr>
      <w:rFonts w:ascii="Tahoma" w:eastAsiaTheme="minorEastAsia" w:hAnsi="Tahoma" w:cs="Tahoma"/>
      <w:b/>
      <w:bC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C5EBB"/>
    <w:rPr>
      <w:rFonts w:ascii="Tahoma" w:eastAsiaTheme="minorEastAsia" w:hAnsi="Tahoma" w:cs="Tahoma"/>
      <w:b/>
      <w:bCs/>
      <w:color w:val="000000"/>
      <w:sz w:val="38"/>
      <w:szCs w:val="38"/>
      <w:lang w:eastAsia="ru-RU"/>
    </w:rPr>
  </w:style>
  <w:style w:type="character" w:customStyle="1" w:styleId="30">
    <w:name w:val="Заголовок 3 Знак"/>
    <w:basedOn w:val="a0"/>
    <w:link w:val="3"/>
    <w:uiPriority w:val="9"/>
    <w:rsid w:val="00BC5EBB"/>
    <w:rPr>
      <w:rFonts w:ascii="Tahoma" w:eastAsiaTheme="minorEastAsia" w:hAnsi="Tahoma" w:cs="Tahoma"/>
      <w:b/>
      <w:bCs/>
      <w:color w:val="000000"/>
      <w:sz w:val="24"/>
      <w:szCs w:val="24"/>
      <w:lang w:eastAsia="ru-RU"/>
    </w:rPr>
  </w:style>
  <w:style w:type="paragraph" w:styleId="a3">
    <w:name w:val="Normal (Web)"/>
    <w:basedOn w:val="a"/>
    <w:uiPriority w:val="99"/>
    <w:semiHidden/>
    <w:unhideWhenUsed/>
    <w:rsid w:val="00BC5EBB"/>
    <w:pPr>
      <w:spacing w:after="75" w:line="315" w:lineRule="atLeast"/>
    </w:pPr>
    <w:rPr>
      <w:rFonts w:ascii="Times New Roman" w:eastAsiaTheme="minorEastAsia" w:hAnsi="Times New Roman" w:cs="Times New Roman"/>
      <w:color w:val="000000"/>
      <w:sz w:val="24"/>
      <w:szCs w:val="24"/>
      <w:lang w:eastAsia="ru-RU"/>
    </w:rPr>
  </w:style>
  <w:style w:type="character" w:customStyle="1" w:styleId="msonormal0">
    <w:name w:val="msonormal"/>
    <w:basedOn w:val="a0"/>
    <w:rsid w:val="00BC5EBB"/>
    <w:rPr>
      <w:rFonts w:ascii="Times New Roman" w:hAnsi="Times New Roman" w:cs="Times New Roman" w:hint="default"/>
      <w:sz w:val="22"/>
      <w:szCs w:val="22"/>
      <w:lang w:eastAsia="en-US"/>
    </w:rPr>
  </w:style>
  <w:style w:type="paragraph" w:styleId="a4">
    <w:name w:val="header"/>
    <w:basedOn w:val="a"/>
    <w:link w:val="a5"/>
    <w:uiPriority w:val="99"/>
    <w:unhideWhenUsed/>
    <w:rsid w:val="00BC5EB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C5EBB"/>
  </w:style>
  <w:style w:type="paragraph" w:styleId="a6">
    <w:name w:val="footer"/>
    <w:basedOn w:val="a"/>
    <w:link w:val="a7"/>
    <w:uiPriority w:val="99"/>
    <w:unhideWhenUsed/>
    <w:rsid w:val="00BC5EB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C5EBB"/>
  </w:style>
  <w:style w:type="character" w:styleId="a8">
    <w:name w:val="page number"/>
    <w:basedOn w:val="a0"/>
    <w:uiPriority w:val="99"/>
    <w:semiHidden/>
    <w:unhideWhenUsed/>
    <w:rsid w:val="00BC5E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C5EBB"/>
    <w:pPr>
      <w:spacing w:after="512" w:line="450" w:lineRule="atLeast"/>
      <w:outlineLvl w:val="1"/>
    </w:pPr>
    <w:rPr>
      <w:rFonts w:ascii="Tahoma" w:eastAsiaTheme="minorEastAsia" w:hAnsi="Tahoma" w:cs="Tahoma"/>
      <w:b/>
      <w:bCs/>
      <w:color w:val="000000"/>
      <w:sz w:val="38"/>
      <w:szCs w:val="38"/>
      <w:lang w:eastAsia="ru-RU"/>
    </w:rPr>
  </w:style>
  <w:style w:type="paragraph" w:styleId="3">
    <w:name w:val="heading 3"/>
    <w:basedOn w:val="a"/>
    <w:link w:val="30"/>
    <w:uiPriority w:val="9"/>
    <w:qFormat/>
    <w:rsid w:val="00BC5EBB"/>
    <w:pPr>
      <w:spacing w:before="580" w:after="80" w:line="330" w:lineRule="atLeast"/>
      <w:outlineLvl w:val="2"/>
    </w:pPr>
    <w:rPr>
      <w:rFonts w:ascii="Tahoma" w:eastAsiaTheme="minorEastAsia" w:hAnsi="Tahoma" w:cs="Tahoma"/>
      <w:b/>
      <w:bC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C5EBB"/>
    <w:rPr>
      <w:rFonts w:ascii="Tahoma" w:eastAsiaTheme="minorEastAsia" w:hAnsi="Tahoma" w:cs="Tahoma"/>
      <w:b/>
      <w:bCs/>
      <w:color w:val="000000"/>
      <w:sz w:val="38"/>
      <w:szCs w:val="38"/>
      <w:lang w:eastAsia="ru-RU"/>
    </w:rPr>
  </w:style>
  <w:style w:type="character" w:customStyle="1" w:styleId="30">
    <w:name w:val="Заголовок 3 Знак"/>
    <w:basedOn w:val="a0"/>
    <w:link w:val="3"/>
    <w:uiPriority w:val="9"/>
    <w:rsid w:val="00BC5EBB"/>
    <w:rPr>
      <w:rFonts w:ascii="Tahoma" w:eastAsiaTheme="minorEastAsia" w:hAnsi="Tahoma" w:cs="Tahoma"/>
      <w:b/>
      <w:bCs/>
      <w:color w:val="000000"/>
      <w:sz w:val="24"/>
      <w:szCs w:val="24"/>
      <w:lang w:eastAsia="ru-RU"/>
    </w:rPr>
  </w:style>
  <w:style w:type="paragraph" w:styleId="a3">
    <w:name w:val="Normal (Web)"/>
    <w:basedOn w:val="a"/>
    <w:uiPriority w:val="99"/>
    <w:semiHidden/>
    <w:unhideWhenUsed/>
    <w:rsid w:val="00BC5EBB"/>
    <w:pPr>
      <w:spacing w:after="75" w:line="315" w:lineRule="atLeast"/>
    </w:pPr>
    <w:rPr>
      <w:rFonts w:ascii="Times New Roman" w:eastAsiaTheme="minorEastAsia" w:hAnsi="Times New Roman" w:cs="Times New Roman"/>
      <w:color w:val="000000"/>
      <w:sz w:val="24"/>
      <w:szCs w:val="24"/>
      <w:lang w:eastAsia="ru-RU"/>
    </w:rPr>
  </w:style>
  <w:style w:type="character" w:customStyle="1" w:styleId="msonormal0">
    <w:name w:val="msonormal"/>
    <w:basedOn w:val="a0"/>
    <w:rsid w:val="00BC5EBB"/>
    <w:rPr>
      <w:rFonts w:ascii="Times New Roman" w:hAnsi="Times New Roman" w:cs="Times New Roman" w:hint="default"/>
      <w:sz w:val="22"/>
      <w:szCs w:val="22"/>
      <w:lang w:eastAsia="en-US"/>
    </w:rPr>
  </w:style>
  <w:style w:type="paragraph" w:styleId="a4">
    <w:name w:val="header"/>
    <w:basedOn w:val="a"/>
    <w:link w:val="a5"/>
    <w:uiPriority w:val="99"/>
    <w:unhideWhenUsed/>
    <w:rsid w:val="00BC5EB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C5EBB"/>
  </w:style>
  <w:style w:type="paragraph" w:styleId="a6">
    <w:name w:val="footer"/>
    <w:basedOn w:val="a"/>
    <w:link w:val="a7"/>
    <w:uiPriority w:val="99"/>
    <w:unhideWhenUsed/>
    <w:rsid w:val="00BC5EB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C5EBB"/>
  </w:style>
  <w:style w:type="character" w:styleId="a8">
    <w:name w:val="page number"/>
    <w:basedOn w:val="a0"/>
    <w:uiPriority w:val="99"/>
    <w:semiHidden/>
    <w:unhideWhenUsed/>
    <w:rsid w:val="00BC5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310">
      <w:marLeft w:val="0"/>
      <w:marRight w:val="0"/>
      <w:marTop w:val="0"/>
      <w:marBottom w:val="0"/>
      <w:divBdr>
        <w:top w:val="none" w:sz="0" w:space="0" w:color="auto"/>
        <w:left w:val="none" w:sz="0" w:space="0" w:color="auto"/>
        <w:bottom w:val="none" w:sz="0" w:space="0" w:color="auto"/>
        <w:right w:val="none" w:sz="0" w:space="0" w:color="auto"/>
      </w:divBdr>
    </w:div>
    <w:div w:id="280417">
      <w:marLeft w:val="0"/>
      <w:marRight w:val="0"/>
      <w:marTop w:val="0"/>
      <w:marBottom w:val="0"/>
      <w:divBdr>
        <w:top w:val="none" w:sz="0" w:space="0" w:color="auto"/>
        <w:left w:val="none" w:sz="0" w:space="0" w:color="auto"/>
        <w:bottom w:val="none" w:sz="0" w:space="0" w:color="auto"/>
        <w:right w:val="none" w:sz="0" w:space="0" w:color="auto"/>
      </w:divBdr>
    </w:div>
    <w:div w:id="28187814">
      <w:marLeft w:val="0"/>
      <w:marRight w:val="0"/>
      <w:marTop w:val="0"/>
      <w:marBottom w:val="0"/>
      <w:divBdr>
        <w:top w:val="none" w:sz="0" w:space="0" w:color="auto"/>
        <w:left w:val="none" w:sz="0" w:space="0" w:color="auto"/>
        <w:bottom w:val="none" w:sz="0" w:space="0" w:color="auto"/>
        <w:right w:val="none" w:sz="0" w:space="0" w:color="auto"/>
      </w:divBdr>
    </w:div>
    <w:div w:id="40785892">
      <w:marLeft w:val="0"/>
      <w:marRight w:val="0"/>
      <w:marTop w:val="0"/>
      <w:marBottom w:val="0"/>
      <w:divBdr>
        <w:top w:val="none" w:sz="0" w:space="0" w:color="auto"/>
        <w:left w:val="none" w:sz="0" w:space="0" w:color="auto"/>
        <w:bottom w:val="none" w:sz="0" w:space="0" w:color="auto"/>
        <w:right w:val="none" w:sz="0" w:space="0" w:color="auto"/>
      </w:divBdr>
    </w:div>
    <w:div w:id="43336964">
      <w:marLeft w:val="0"/>
      <w:marRight w:val="0"/>
      <w:marTop w:val="0"/>
      <w:marBottom w:val="0"/>
      <w:divBdr>
        <w:top w:val="none" w:sz="0" w:space="0" w:color="auto"/>
        <w:left w:val="none" w:sz="0" w:space="0" w:color="auto"/>
        <w:bottom w:val="none" w:sz="0" w:space="0" w:color="auto"/>
        <w:right w:val="none" w:sz="0" w:space="0" w:color="auto"/>
      </w:divBdr>
    </w:div>
    <w:div w:id="50885182">
      <w:marLeft w:val="0"/>
      <w:marRight w:val="0"/>
      <w:marTop w:val="0"/>
      <w:marBottom w:val="0"/>
      <w:divBdr>
        <w:top w:val="none" w:sz="0" w:space="0" w:color="auto"/>
        <w:left w:val="none" w:sz="0" w:space="0" w:color="auto"/>
        <w:bottom w:val="none" w:sz="0" w:space="0" w:color="auto"/>
        <w:right w:val="none" w:sz="0" w:space="0" w:color="auto"/>
      </w:divBdr>
    </w:div>
    <w:div w:id="51973654">
      <w:marLeft w:val="0"/>
      <w:marRight w:val="0"/>
      <w:marTop w:val="0"/>
      <w:marBottom w:val="0"/>
      <w:divBdr>
        <w:top w:val="none" w:sz="0" w:space="0" w:color="auto"/>
        <w:left w:val="none" w:sz="0" w:space="0" w:color="auto"/>
        <w:bottom w:val="none" w:sz="0" w:space="0" w:color="auto"/>
        <w:right w:val="none" w:sz="0" w:space="0" w:color="auto"/>
      </w:divBdr>
    </w:div>
    <w:div w:id="52776300">
      <w:marLeft w:val="0"/>
      <w:marRight w:val="0"/>
      <w:marTop w:val="0"/>
      <w:marBottom w:val="0"/>
      <w:divBdr>
        <w:top w:val="none" w:sz="0" w:space="0" w:color="auto"/>
        <w:left w:val="none" w:sz="0" w:space="0" w:color="auto"/>
        <w:bottom w:val="none" w:sz="0" w:space="0" w:color="auto"/>
        <w:right w:val="none" w:sz="0" w:space="0" w:color="auto"/>
      </w:divBdr>
    </w:div>
    <w:div w:id="59445228">
      <w:marLeft w:val="0"/>
      <w:marRight w:val="0"/>
      <w:marTop w:val="0"/>
      <w:marBottom w:val="0"/>
      <w:divBdr>
        <w:top w:val="none" w:sz="0" w:space="0" w:color="auto"/>
        <w:left w:val="none" w:sz="0" w:space="0" w:color="auto"/>
        <w:bottom w:val="none" w:sz="0" w:space="0" w:color="auto"/>
        <w:right w:val="none" w:sz="0" w:space="0" w:color="auto"/>
      </w:divBdr>
    </w:div>
    <w:div w:id="63334449">
      <w:marLeft w:val="0"/>
      <w:marRight w:val="0"/>
      <w:marTop w:val="0"/>
      <w:marBottom w:val="0"/>
      <w:divBdr>
        <w:top w:val="none" w:sz="0" w:space="0" w:color="auto"/>
        <w:left w:val="none" w:sz="0" w:space="0" w:color="auto"/>
        <w:bottom w:val="none" w:sz="0" w:space="0" w:color="auto"/>
        <w:right w:val="none" w:sz="0" w:space="0" w:color="auto"/>
      </w:divBdr>
    </w:div>
    <w:div w:id="77017884">
      <w:marLeft w:val="0"/>
      <w:marRight w:val="0"/>
      <w:marTop w:val="0"/>
      <w:marBottom w:val="0"/>
      <w:divBdr>
        <w:top w:val="none" w:sz="0" w:space="0" w:color="auto"/>
        <w:left w:val="none" w:sz="0" w:space="0" w:color="auto"/>
        <w:bottom w:val="none" w:sz="0" w:space="0" w:color="auto"/>
        <w:right w:val="none" w:sz="0" w:space="0" w:color="auto"/>
      </w:divBdr>
    </w:div>
    <w:div w:id="83428109">
      <w:marLeft w:val="0"/>
      <w:marRight w:val="0"/>
      <w:marTop w:val="0"/>
      <w:marBottom w:val="0"/>
      <w:divBdr>
        <w:top w:val="none" w:sz="0" w:space="0" w:color="auto"/>
        <w:left w:val="none" w:sz="0" w:space="0" w:color="auto"/>
        <w:bottom w:val="none" w:sz="0" w:space="0" w:color="auto"/>
        <w:right w:val="none" w:sz="0" w:space="0" w:color="auto"/>
      </w:divBdr>
    </w:div>
    <w:div w:id="96412212">
      <w:marLeft w:val="0"/>
      <w:marRight w:val="0"/>
      <w:marTop w:val="0"/>
      <w:marBottom w:val="0"/>
      <w:divBdr>
        <w:top w:val="none" w:sz="0" w:space="0" w:color="auto"/>
        <w:left w:val="none" w:sz="0" w:space="0" w:color="auto"/>
        <w:bottom w:val="none" w:sz="0" w:space="0" w:color="auto"/>
        <w:right w:val="none" w:sz="0" w:space="0" w:color="auto"/>
      </w:divBdr>
    </w:div>
    <w:div w:id="97021232">
      <w:marLeft w:val="0"/>
      <w:marRight w:val="0"/>
      <w:marTop w:val="0"/>
      <w:marBottom w:val="0"/>
      <w:divBdr>
        <w:top w:val="none" w:sz="0" w:space="0" w:color="auto"/>
        <w:left w:val="none" w:sz="0" w:space="0" w:color="auto"/>
        <w:bottom w:val="none" w:sz="0" w:space="0" w:color="auto"/>
        <w:right w:val="none" w:sz="0" w:space="0" w:color="auto"/>
      </w:divBdr>
    </w:div>
    <w:div w:id="99688314">
      <w:marLeft w:val="0"/>
      <w:marRight w:val="0"/>
      <w:marTop w:val="0"/>
      <w:marBottom w:val="0"/>
      <w:divBdr>
        <w:top w:val="none" w:sz="0" w:space="0" w:color="auto"/>
        <w:left w:val="none" w:sz="0" w:space="0" w:color="auto"/>
        <w:bottom w:val="none" w:sz="0" w:space="0" w:color="auto"/>
        <w:right w:val="none" w:sz="0" w:space="0" w:color="auto"/>
      </w:divBdr>
    </w:div>
    <w:div w:id="101268454">
      <w:marLeft w:val="0"/>
      <w:marRight w:val="0"/>
      <w:marTop w:val="0"/>
      <w:marBottom w:val="0"/>
      <w:divBdr>
        <w:top w:val="none" w:sz="0" w:space="0" w:color="auto"/>
        <w:left w:val="none" w:sz="0" w:space="0" w:color="auto"/>
        <w:bottom w:val="none" w:sz="0" w:space="0" w:color="auto"/>
        <w:right w:val="none" w:sz="0" w:space="0" w:color="auto"/>
      </w:divBdr>
    </w:div>
    <w:div w:id="102648561">
      <w:marLeft w:val="0"/>
      <w:marRight w:val="0"/>
      <w:marTop w:val="0"/>
      <w:marBottom w:val="0"/>
      <w:divBdr>
        <w:top w:val="none" w:sz="0" w:space="0" w:color="auto"/>
        <w:left w:val="none" w:sz="0" w:space="0" w:color="auto"/>
        <w:bottom w:val="none" w:sz="0" w:space="0" w:color="auto"/>
        <w:right w:val="none" w:sz="0" w:space="0" w:color="auto"/>
      </w:divBdr>
    </w:div>
    <w:div w:id="105856405">
      <w:marLeft w:val="0"/>
      <w:marRight w:val="0"/>
      <w:marTop w:val="0"/>
      <w:marBottom w:val="0"/>
      <w:divBdr>
        <w:top w:val="none" w:sz="0" w:space="0" w:color="auto"/>
        <w:left w:val="none" w:sz="0" w:space="0" w:color="auto"/>
        <w:bottom w:val="none" w:sz="0" w:space="0" w:color="auto"/>
        <w:right w:val="none" w:sz="0" w:space="0" w:color="auto"/>
      </w:divBdr>
    </w:div>
    <w:div w:id="120880236">
      <w:marLeft w:val="0"/>
      <w:marRight w:val="0"/>
      <w:marTop w:val="0"/>
      <w:marBottom w:val="0"/>
      <w:divBdr>
        <w:top w:val="none" w:sz="0" w:space="0" w:color="auto"/>
        <w:left w:val="none" w:sz="0" w:space="0" w:color="auto"/>
        <w:bottom w:val="none" w:sz="0" w:space="0" w:color="auto"/>
        <w:right w:val="none" w:sz="0" w:space="0" w:color="auto"/>
      </w:divBdr>
    </w:div>
    <w:div w:id="123426516">
      <w:marLeft w:val="0"/>
      <w:marRight w:val="0"/>
      <w:marTop w:val="0"/>
      <w:marBottom w:val="0"/>
      <w:divBdr>
        <w:top w:val="none" w:sz="0" w:space="0" w:color="auto"/>
        <w:left w:val="none" w:sz="0" w:space="0" w:color="auto"/>
        <w:bottom w:val="none" w:sz="0" w:space="0" w:color="auto"/>
        <w:right w:val="none" w:sz="0" w:space="0" w:color="auto"/>
      </w:divBdr>
      <w:divsChild>
        <w:div w:id="956641851">
          <w:marLeft w:val="0"/>
          <w:marRight w:val="0"/>
          <w:marTop w:val="0"/>
          <w:marBottom w:val="0"/>
          <w:divBdr>
            <w:top w:val="none" w:sz="0" w:space="0" w:color="auto"/>
            <w:left w:val="none" w:sz="0" w:space="0" w:color="auto"/>
            <w:bottom w:val="none" w:sz="0" w:space="0" w:color="auto"/>
            <w:right w:val="none" w:sz="0" w:space="0" w:color="auto"/>
          </w:divBdr>
        </w:div>
      </w:divsChild>
    </w:div>
    <w:div w:id="135033625">
      <w:marLeft w:val="0"/>
      <w:marRight w:val="0"/>
      <w:marTop w:val="0"/>
      <w:marBottom w:val="0"/>
      <w:divBdr>
        <w:top w:val="none" w:sz="0" w:space="0" w:color="auto"/>
        <w:left w:val="none" w:sz="0" w:space="0" w:color="auto"/>
        <w:bottom w:val="none" w:sz="0" w:space="0" w:color="auto"/>
        <w:right w:val="none" w:sz="0" w:space="0" w:color="auto"/>
      </w:divBdr>
    </w:div>
    <w:div w:id="137891797">
      <w:marLeft w:val="0"/>
      <w:marRight w:val="0"/>
      <w:marTop w:val="0"/>
      <w:marBottom w:val="0"/>
      <w:divBdr>
        <w:top w:val="none" w:sz="0" w:space="0" w:color="auto"/>
        <w:left w:val="none" w:sz="0" w:space="0" w:color="auto"/>
        <w:bottom w:val="none" w:sz="0" w:space="0" w:color="auto"/>
        <w:right w:val="none" w:sz="0" w:space="0" w:color="auto"/>
      </w:divBdr>
    </w:div>
    <w:div w:id="154683729">
      <w:marLeft w:val="0"/>
      <w:marRight w:val="0"/>
      <w:marTop w:val="0"/>
      <w:marBottom w:val="0"/>
      <w:divBdr>
        <w:top w:val="none" w:sz="0" w:space="0" w:color="auto"/>
        <w:left w:val="none" w:sz="0" w:space="0" w:color="auto"/>
        <w:bottom w:val="none" w:sz="0" w:space="0" w:color="auto"/>
        <w:right w:val="none" w:sz="0" w:space="0" w:color="auto"/>
      </w:divBdr>
    </w:div>
    <w:div w:id="185336432">
      <w:marLeft w:val="0"/>
      <w:marRight w:val="0"/>
      <w:marTop w:val="0"/>
      <w:marBottom w:val="0"/>
      <w:divBdr>
        <w:top w:val="none" w:sz="0" w:space="0" w:color="auto"/>
        <w:left w:val="none" w:sz="0" w:space="0" w:color="auto"/>
        <w:bottom w:val="none" w:sz="0" w:space="0" w:color="auto"/>
        <w:right w:val="none" w:sz="0" w:space="0" w:color="auto"/>
      </w:divBdr>
    </w:div>
    <w:div w:id="188690187">
      <w:marLeft w:val="0"/>
      <w:marRight w:val="0"/>
      <w:marTop w:val="0"/>
      <w:marBottom w:val="0"/>
      <w:divBdr>
        <w:top w:val="none" w:sz="0" w:space="0" w:color="auto"/>
        <w:left w:val="none" w:sz="0" w:space="0" w:color="auto"/>
        <w:bottom w:val="none" w:sz="0" w:space="0" w:color="auto"/>
        <w:right w:val="none" w:sz="0" w:space="0" w:color="auto"/>
      </w:divBdr>
    </w:div>
    <w:div w:id="200167285">
      <w:marLeft w:val="0"/>
      <w:marRight w:val="0"/>
      <w:marTop w:val="0"/>
      <w:marBottom w:val="0"/>
      <w:divBdr>
        <w:top w:val="none" w:sz="0" w:space="0" w:color="auto"/>
        <w:left w:val="none" w:sz="0" w:space="0" w:color="auto"/>
        <w:bottom w:val="none" w:sz="0" w:space="0" w:color="auto"/>
        <w:right w:val="none" w:sz="0" w:space="0" w:color="auto"/>
      </w:divBdr>
    </w:div>
    <w:div w:id="207229966">
      <w:marLeft w:val="0"/>
      <w:marRight w:val="0"/>
      <w:marTop w:val="0"/>
      <w:marBottom w:val="0"/>
      <w:divBdr>
        <w:top w:val="none" w:sz="0" w:space="0" w:color="auto"/>
        <w:left w:val="none" w:sz="0" w:space="0" w:color="auto"/>
        <w:bottom w:val="none" w:sz="0" w:space="0" w:color="auto"/>
        <w:right w:val="none" w:sz="0" w:space="0" w:color="auto"/>
      </w:divBdr>
    </w:div>
    <w:div w:id="219830322">
      <w:marLeft w:val="0"/>
      <w:marRight w:val="0"/>
      <w:marTop w:val="0"/>
      <w:marBottom w:val="0"/>
      <w:divBdr>
        <w:top w:val="none" w:sz="0" w:space="0" w:color="auto"/>
        <w:left w:val="none" w:sz="0" w:space="0" w:color="auto"/>
        <w:bottom w:val="none" w:sz="0" w:space="0" w:color="auto"/>
        <w:right w:val="none" w:sz="0" w:space="0" w:color="auto"/>
      </w:divBdr>
    </w:div>
    <w:div w:id="220798395">
      <w:marLeft w:val="0"/>
      <w:marRight w:val="0"/>
      <w:marTop w:val="0"/>
      <w:marBottom w:val="0"/>
      <w:divBdr>
        <w:top w:val="none" w:sz="0" w:space="0" w:color="auto"/>
        <w:left w:val="none" w:sz="0" w:space="0" w:color="auto"/>
        <w:bottom w:val="none" w:sz="0" w:space="0" w:color="auto"/>
        <w:right w:val="none" w:sz="0" w:space="0" w:color="auto"/>
      </w:divBdr>
    </w:div>
    <w:div w:id="231041836">
      <w:marLeft w:val="0"/>
      <w:marRight w:val="0"/>
      <w:marTop w:val="0"/>
      <w:marBottom w:val="0"/>
      <w:divBdr>
        <w:top w:val="none" w:sz="0" w:space="0" w:color="auto"/>
        <w:left w:val="none" w:sz="0" w:space="0" w:color="auto"/>
        <w:bottom w:val="none" w:sz="0" w:space="0" w:color="auto"/>
        <w:right w:val="none" w:sz="0" w:space="0" w:color="auto"/>
      </w:divBdr>
    </w:div>
    <w:div w:id="233971905">
      <w:marLeft w:val="0"/>
      <w:marRight w:val="0"/>
      <w:marTop w:val="0"/>
      <w:marBottom w:val="0"/>
      <w:divBdr>
        <w:top w:val="none" w:sz="0" w:space="0" w:color="auto"/>
        <w:left w:val="none" w:sz="0" w:space="0" w:color="auto"/>
        <w:bottom w:val="none" w:sz="0" w:space="0" w:color="auto"/>
        <w:right w:val="none" w:sz="0" w:space="0" w:color="auto"/>
      </w:divBdr>
    </w:div>
    <w:div w:id="251739308">
      <w:marLeft w:val="0"/>
      <w:marRight w:val="0"/>
      <w:marTop w:val="0"/>
      <w:marBottom w:val="0"/>
      <w:divBdr>
        <w:top w:val="none" w:sz="0" w:space="0" w:color="auto"/>
        <w:left w:val="none" w:sz="0" w:space="0" w:color="auto"/>
        <w:bottom w:val="none" w:sz="0" w:space="0" w:color="auto"/>
        <w:right w:val="none" w:sz="0" w:space="0" w:color="auto"/>
      </w:divBdr>
    </w:div>
    <w:div w:id="25618024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98270360">
      <w:marLeft w:val="0"/>
      <w:marRight w:val="0"/>
      <w:marTop w:val="0"/>
      <w:marBottom w:val="0"/>
      <w:divBdr>
        <w:top w:val="none" w:sz="0" w:space="0" w:color="auto"/>
        <w:left w:val="none" w:sz="0" w:space="0" w:color="auto"/>
        <w:bottom w:val="none" w:sz="0" w:space="0" w:color="auto"/>
        <w:right w:val="none" w:sz="0" w:space="0" w:color="auto"/>
      </w:divBdr>
    </w:div>
    <w:div w:id="300697060">
      <w:marLeft w:val="0"/>
      <w:marRight w:val="0"/>
      <w:marTop w:val="0"/>
      <w:marBottom w:val="0"/>
      <w:divBdr>
        <w:top w:val="none" w:sz="0" w:space="0" w:color="auto"/>
        <w:left w:val="none" w:sz="0" w:space="0" w:color="auto"/>
        <w:bottom w:val="none" w:sz="0" w:space="0" w:color="auto"/>
        <w:right w:val="none" w:sz="0" w:space="0" w:color="auto"/>
      </w:divBdr>
    </w:div>
    <w:div w:id="308478646">
      <w:marLeft w:val="0"/>
      <w:marRight w:val="0"/>
      <w:marTop w:val="0"/>
      <w:marBottom w:val="0"/>
      <w:divBdr>
        <w:top w:val="none" w:sz="0" w:space="0" w:color="auto"/>
        <w:left w:val="none" w:sz="0" w:space="0" w:color="auto"/>
        <w:bottom w:val="none" w:sz="0" w:space="0" w:color="auto"/>
        <w:right w:val="none" w:sz="0" w:space="0" w:color="auto"/>
      </w:divBdr>
    </w:div>
    <w:div w:id="328532301">
      <w:marLeft w:val="0"/>
      <w:marRight w:val="0"/>
      <w:marTop w:val="0"/>
      <w:marBottom w:val="0"/>
      <w:divBdr>
        <w:top w:val="none" w:sz="0" w:space="0" w:color="auto"/>
        <w:left w:val="none" w:sz="0" w:space="0" w:color="auto"/>
        <w:bottom w:val="none" w:sz="0" w:space="0" w:color="auto"/>
        <w:right w:val="none" w:sz="0" w:space="0" w:color="auto"/>
      </w:divBdr>
    </w:div>
    <w:div w:id="343868575">
      <w:marLeft w:val="0"/>
      <w:marRight w:val="0"/>
      <w:marTop w:val="0"/>
      <w:marBottom w:val="0"/>
      <w:divBdr>
        <w:top w:val="none" w:sz="0" w:space="0" w:color="auto"/>
        <w:left w:val="none" w:sz="0" w:space="0" w:color="auto"/>
        <w:bottom w:val="none" w:sz="0" w:space="0" w:color="auto"/>
        <w:right w:val="none" w:sz="0" w:space="0" w:color="auto"/>
      </w:divBdr>
    </w:div>
    <w:div w:id="347485095">
      <w:marLeft w:val="0"/>
      <w:marRight w:val="0"/>
      <w:marTop w:val="0"/>
      <w:marBottom w:val="0"/>
      <w:divBdr>
        <w:top w:val="none" w:sz="0" w:space="0" w:color="auto"/>
        <w:left w:val="none" w:sz="0" w:space="0" w:color="auto"/>
        <w:bottom w:val="none" w:sz="0" w:space="0" w:color="auto"/>
        <w:right w:val="none" w:sz="0" w:space="0" w:color="auto"/>
      </w:divBdr>
    </w:div>
    <w:div w:id="352195367">
      <w:marLeft w:val="0"/>
      <w:marRight w:val="0"/>
      <w:marTop w:val="0"/>
      <w:marBottom w:val="0"/>
      <w:divBdr>
        <w:top w:val="none" w:sz="0" w:space="0" w:color="auto"/>
        <w:left w:val="none" w:sz="0" w:space="0" w:color="auto"/>
        <w:bottom w:val="none" w:sz="0" w:space="0" w:color="auto"/>
        <w:right w:val="none" w:sz="0" w:space="0" w:color="auto"/>
      </w:divBdr>
    </w:div>
    <w:div w:id="359816798">
      <w:marLeft w:val="0"/>
      <w:marRight w:val="0"/>
      <w:marTop w:val="0"/>
      <w:marBottom w:val="0"/>
      <w:divBdr>
        <w:top w:val="none" w:sz="0" w:space="0" w:color="auto"/>
        <w:left w:val="none" w:sz="0" w:space="0" w:color="auto"/>
        <w:bottom w:val="none" w:sz="0" w:space="0" w:color="auto"/>
        <w:right w:val="none" w:sz="0" w:space="0" w:color="auto"/>
      </w:divBdr>
    </w:div>
    <w:div w:id="364646438">
      <w:marLeft w:val="0"/>
      <w:marRight w:val="0"/>
      <w:marTop w:val="0"/>
      <w:marBottom w:val="0"/>
      <w:divBdr>
        <w:top w:val="none" w:sz="0" w:space="0" w:color="auto"/>
        <w:left w:val="none" w:sz="0" w:space="0" w:color="auto"/>
        <w:bottom w:val="none" w:sz="0" w:space="0" w:color="auto"/>
        <w:right w:val="none" w:sz="0" w:space="0" w:color="auto"/>
      </w:divBdr>
    </w:div>
    <w:div w:id="383994130">
      <w:marLeft w:val="0"/>
      <w:marRight w:val="0"/>
      <w:marTop w:val="0"/>
      <w:marBottom w:val="0"/>
      <w:divBdr>
        <w:top w:val="none" w:sz="0" w:space="0" w:color="auto"/>
        <w:left w:val="none" w:sz="0" w:space="0" w:color="auto"/>
        <w:bottom w:val="none" w:sz="0" w:space="0" w:color="auto"/>
        <w:right w:val="none" w:sz="0" w:space="0" w:color="auto"/>
      </w:divBdr>
    </w:div>
    <w:div w:id="400759942">
      <w:marLeft w:val="0"/>
      <w:marRight w:val="0"/>
      <w:marTop w:val="0"/>
      <w:marBottom w:val="0"/>
      <w:divBdr>
        <w:top w:val="none" w:sz="0" w:space="0" w:color="auto"/>
        <w:left w:val="none" w:sz="0" w:space="0" w:color="auto"/>
        <w:bottom w:val="none" w:sz="0" w:space="0" w:color="auto"/>
        <w:right w:val="none" w:sz="0" w:space="0" w:color="auto"/>
      </w:divBdr>
    </w:div>
    <w:div w:id="409818298">
      <w:marLeft w:val="0"/>
      <w:marRight w:val="0"/>
      <w:marTop w:val="0"/>
      <w:marBottom w:val="0"/>
      <w:divBdr>
        <w:top w:val="none" w:sz="0" w:space="0" w:color="auto"/>
        <w:left w:val="none" w:sz="0" w:space="0" w:color="auto"/>
        <w:bottom w:val="none" w:sz="0" w:space="0" w:color="auto"/>
        <w:right w:val="none" w:sz="0" w:space="0" w:color="auto"/>
      </w:divBdr>
    </w:div>
    <w:div w:id="426316364">
      <w:marLeft w:val="0"/>
      <w:marRight w:val="0"/>
      <w:marTop w:val="0"/>
      <w:marBottom w:val="0"/>
      <w:divBdr>
        <w:top w:val="none" w:sz="0" w:space="0" w:color="auto"/>
        <w:left w:val="none" w:sz="0" w:space="0" w:color="auto"/>
        <w:bottom w:val="none" w:sz="0" w:space="0" w:color="auto"/>
        <w:right w:val="none" w:sz="0" w:space="0" w:color="auto"/>
      </w:divBdr>
    </w:div>
    <w:div w:id="426733967">
      <w:marLeft w:val="0"/>
      <w:marRight w:val="0"/>
      <w:marTop w:val="0"/>
      <w:marBottom w:val="0"/>
      <w:divBdr>
        <w:top w:val="none" w:sz="0" w:space="0" w:color="auto"/>
        <w:left w:val="none" w:sz="0" w:space="0" w:color="auto"/>
        <w:bottom w:val="none" w:sz="0" w:space="0" w:color="auto"/>
        <w:right w:val="none" w:sz="0" w:space="0" w:color="auto"/>
      </w:divBdr>
    </w:div>
    <w:div w:id="432750308">
      <w:marLeft w:val="0"/>
      <w:marRight w:val="0"/>
      <w:marTop w:val="0"/>
      <w:marBottom w:val="0"/>
      <w:divBdr>
        <w:top w:val="none" w:sz="0" w:space="0" w:color="auto"/>
        <w:left w:val="none" w:sz="0" w:space="0" w:color="auto"/>
        <w:bottom w:val="none" w:sz="0" w:space="0" w:color="auto"/>
        <w:right w:val="none" w:sz="0" w:space="0" w:color="auto"/>
      </w:divBdr>
    </w:div>
    <w:div w:id="446320170">
      <w:marLeft w:val="0"/>
      <w:marRight w:val="0"/>
      <w:marTop w:val="0"/>
      <w:marBottom w:val="0"/>
      <w:divBdr>
        <w:top w:val="none" w:sz="0" w:space="0" w:color="auto"/>
        <w:left w:val="none" w:sz="0" w:space="0" w:color="auto"/>
        <w:bottom w:val="none" w:sz="0" w:space="0" w:color="auto"/>
        <w:right w:val="none" w:sz="0" w:space="0" w:color="auto"/>
      </w:divBdr>
    </w:div>
    <w:div w:id="446972570">
      <w:marLeft w:val="0"/>
      <w:marRight w:val="0"/>
      <w:marTop w:val="0"/>
      <w:marBottom w:val="0"/>
      <w:divBdr>
        <w:top w:val="none" w:sz="0" w:space="0" w:color="auto"/>
        <w:left w:val="none" w:sz="0" w:space="0" w:color="auto"/>
        <w:bottom w:val="none" w:sz="0" w:space="0" w:color="auto"/>
        <w:right w:val="none" w:sz="0" w:space="0" w:color="auto"/>
      </w:divBdr>
    </w:div>
    <w:div w:id="448820691">
      <w:marLeft w:val="0"/>
      <w:marRight w:val="0"/>
      <w:marTop w:val="0"/>
      <w:marBottom w:val="0"/>
      <w:divBdr>
        <w:top w:val="none" w:sz="0" w:space="0" w:color="auto"/>
        <w:left w:val="none" w:sz="0" w:space="0" w:color="auto"/>
        <w:bottom w:val="none" w:sz="0" w:space="0" w:color="auto"/>
        <w:right w:val="none" w:sz="0" w:space="0" w:color="auto"/>
      </w:divBdr>
    </w:div>
    <w:div w:id="450247000">
      <w:marLeft w:val="0"/>
      <w:marRight w:val="0"/>
      <w:marTop w:val="0"/>
      <w:marBottom w:val="0"/>
      <w:divBdr>
        <w:top w:val="none" w:sz="0" w:space="0" w:color="auto"/>
        <w:left w:val="none" w:sz="0" w:space="0" w:color="auto"/>
        <w:bottom w:val="none" w:sz="0" w:space="0" w:color="auto"/>
        <w:right w:val="none" w:sz="0" w:space="0" w:color="auto"/>
      </w:divBdr>
    </w:div>
    <w:div w:id="490408827">
      <w:marLeft w:val="0"/>
      <w:marRight w:val="0"/>
      <w:marTop w:val="0"/>
      <w:marBottom w:val="0"/>
      <w:divBdr>
        <w:top w:val="none" w:sz="0" w:space="0" w:color="auto"/>
        <w:left w:val="none" w:sz="0" w:space="0" w:color="auto"/>
        <w:bottom w:val="none" w:sz="0" w:space="0" w:color="auto"/>
        <w:right w:val="none" w:sz="0" w:space="0" w:color="auto"/>
      </w:divBdr>
    </w:div>
    <w:div w:id="499194857">
      <w:marLeft w:val="0"/>
      <w:marRight w:val="0"/>
      <w:marTop w:val="0"/>
      <w:marBottom w:val="0"/>
      <w:divBdr>
        <w:top w:val="none" w:sz="0" w:space="0" w:color="auto"/>
        <w:left w:val="none" w:sz="0" w:space="0" w:color="auto"/>
        <w:bottom w:val="none" w:sz="0" w:space="0" w:color="auto"/>
        <w:right w:val="none" w:sz="0" w:space="0" w:color="auto"/>
      </w:divBdr>
    </w:div>
    <w:div w:id="507674430">
      <w:marLeft w:val="0"/>
      <w:marRight w:val="0"/>
      <w:marTop w:val="0"/>
      <w:marBottom w:val="0"/>
      <w:divBdr>
        <w:top w:val="none" w:sz="0" w:space="0" w:color="auto"/>
        <w:left w:val="none" w:sz="0" w:space="0" w:color="auto"/>
        <w:bottom w:val="none" w:sz="0" w:space="0" w:color="auto"/>
        <w:right w:val="none" w:sz="0" w:space="0" w:color="auto"/>
      </w:divBdr>
    </w:div>
    <w:div w:id="513155943">
      <w:marLeft w:val="0"/>
      <w:marRight w:val="0"/>
      <w:marTop w:val="0"/>
      <w:marBottom w:val="0"/>
      <w:divBdr>
        <w:top w:val="none" w:sz="0" w:space="0" w:color="auto"/>
        <w:left w:val="none" w:sz="0" w:space="0" w:color="auto"/>
        <w:bottom w:val="none" w:sz="0" w:space="0" w:color="auto"/>
        <w:right w:val="none" w:sz="0" w:space="0" w:color="auto"/>
      </w:divBdr>
      <w:divsChild>
        <w:div w:id="619798125">
          <w:marLeft w:val="0"/>
          <w:marRight w:val="0"/>
          <w:marTop w:val="0"/>
          <w:marBottom w:val="0"/>
          <w:divBdr>
            <w:top w:val="none" w:sz="0" w:space="0" w:color="auto"/>
            <w:left w:val="none" w:sz="0" w:space="0" w:color="auto"/>
            <w:bottom w:val="none" w:sz="0" w:space="0" w:color="auto"/>
            <w:right w:val="none" w:sz="0" w:space="0" w:color="auto"/>
          </w:divBdr>
        </w:div>
      </w:divsChild>
    </w:div>
    <w:div w:id="518741991">
      <w:marLeft w:val="0"/>
      <w:marRight w:val="0"/>
      <w:marTop w:val="0"/>
      <w:marBottom w:val="0"/>
      <w:divBdr>
        <w:top w:val="none" w:sz="0" w:space="0" w:color="auto"/>
        <w:left w:val="none" w:sz="0" w:space="0" w:color="auto"/>
        <w:bottom w:val="none" w:sz="0" w:space="0" w:color="auto"/>
        <w:right w:val="none" w:sz="0" w:space="0" w:color="auto"/>
      </w:divBdr>
    </w:div>
    <w:div w:id="523711701">
      <w:marLeft w:val="0"/>
      <w:marRight w:val="0"/>
      <w:marTop w:val="0"/>
      <w:marBottom w:val="0"/>
      <w:divBdr>
        <w:top w:val="none" w:sz="0" w:space="0" w:color="auto"/>
        <w:left w:val="none" w:sz="0" w:space="0" w:color="auto"/>
        <w:bottom w:val="none" w:sz="0" w:space="0" w:color="auto"/>
        <w:right w:val="none" w:sz="0" w:space="0" w:color="auto"/>
      </w:divBdr>
    </w:div>
    <w:div w:id="527107539">
      <w:marLeft w:val="0"/>
      <w:marRight w:val="0"/>
      <w:marTop w:val="0"/>
      <w:marBottom w:val="0"/>
      <w:divBdr>
        <w:top w:val="none" w:sz="0" w:space="0" w:color="auto"/>
        <w:left w:val="none" w:sz="0" w:space="0" w:color="auto"/>
        <w:bottom w:val="none" w:sz="0" w:space="0" w:color="auto"/>
        <w:right w:val="none" w:sz="0" w:space="0" w:color="auto"/>
      </w:divBdr>
    </w:div>
    <w:div w:id="529031481">
      <w:marLeft w:val="0"/>
      <w:marRight w:val="0"/>
      <w:marTop w:val="0"/>
      <w:marBottom w:val="0"/>
      <w:divBdr>
        <w:top w:val="none" w:sz="0" w:space="0" w:color="auto"/>
        <w:left w:val="none" w:sz="0" w:space="0" w:color="auto"/>
        <w:bottom w:val="none" w:sz="0" w:space="0" w:color="auto"/>
        <w:right w:val="none" w:sz="0" w:space="0" w:color="auto"/>
      </w:divBdr>
      <w:divsChild>
        <w:div w:id="114909015">
          <w:marLeft w:val="0"/>
          <w:marRight w:val="0"/>
          <w:marTop w:val="0"/>
          <w:marBottom w:val="0"/>
          <w:divBdr>
            <w:top w:val="none" w:sz="0" w:space="0" w:color="auto"/>
            <w:left w:val="none" w:sz="0" w:space="0" w:color="auto"/>
            <w:bottom w:val="none" w:sz="0" w:space="0" w:color="auto"/>
            <w:right w:val="none" w:sz="0" w:space="0" w:color="auto"/>
          </w:divBdr>
        </w:div>
      </w:divsChild>
    </w:div>
    <w:div w:id="553855627">
      <w:marLeft w:val="0"/>
      <w:marRight w:val="0"/>
      <w:marTop w:val="0"/>
      <w:marBottom w:val="0"/>
      <w:divBdr>
        <w:top w:val="none" w:sz="0" w:space="0" w:color="auto"/>
        <w:left w:val="none" w:sz="0" w:space="0" w:color="auto"/>
        <w:bottom w:val="none" w:sz="0" w:space="0" w:color="auto"/>
        <w:right w:val="none" w:sz="0" w:space="0" w:color="auto"/>
      </w:divBdr>
    </w:div>
    <w:div w:id="563419817">
      <w:marLeft w:val="0"/>
      <w:marRight w:val="0"/>
      <w:marTop w:val="0"/>
      <w:marBottom w:val="0"/>
      <w:divBdr>
        <w:top w:val="none" w:sz="0" w:space="0" w:color="auto"/>
        <w:left w:val="none" w:sz="0" w:space="0" w:color="auto"/>
        <w:bottom w:val="none" w:sz="0" w:space="0" w:color="auto"/>
        <w:right w:val="none" w:sz="0" w:space="0" w:color="auto"/>
      </w:divBdr>
    </w:div>
    <w:div w:id="566035376">
      <w:marLeft w:val="0"/>
      <w:marRight w:val="0"/>
      <w:marTop w:val="0"/>
      <w:marBottom w:val="0"/>
      <w:divBdr>
        <w:top w:val="none" w:sz="0" w:space="0" w:color="auto"/>
        <w:left w:val="none" w:sz="0" w:space="0" w:color="auto"/>
        <w:bottom w:val="none" w:sz="0" w:space="0" w:color="auto"/>
        <w:right w:val="none" w:sz="0" w:space="0" w:color="auto"/>
      </w:divBdr>
    </w:div>
    <w:div w:id="566955510">
      <w:marLeft w:val="0"/>
      <w:marRight w:val="0"/>
      <w:marTop w:val="0"/>
      <w:marBottom w:val="0"/>
      <w:divBdr>
        <w:top w:val="none" w:sz="0" w:space="0" w:color="auto"/>
        <w:left w:val="none" w:sz="0" w:space="0" w:color="auto"/>
        <w:bottom w:val="none" w:sz="0" w:space="0" w:color="auto"/>
        <w:right w:val="none" w:sz="0" w:space="0" w:color="auto"/>
      </w:divBdr>
    </w:div>
    <w:div w:id="569928101">
      <w:marLeft w:val="0"/>
      <w:marRight w:val="0"/>
      <w:marTop w:val="0"/>
      <w:marBottom w:val="0"/>
      <w:divBdr>
        <w:top w:val="none" w:sz="0" w:space="0" w:color="auto"/>
        <w:left w:val="none" w:sz="0" w:space="0" w:color="auto"/>
        <w:bottom w:val="none" w:sz="0" w:space="0" w:color="auto"/>
        <w:right w:val="none" w:sz="0" w:space="0" w:color="auto"/>
      </w:divBdr>
    </w:div>
    <w:div w:id="583497123">
      <w:marLeft w:val="0"/>
      <w:marRight w:val="0"/>
      <w:marTop w:val="0"/>
      <w:marBottom w:val="0"/>
      <w:divBdr>
        <w:top w:val="none" w:sz="0" w:space="0" w:color="auto"/>
        <w:left w:val="none" w:sz="0" w:space="0" w:color="auto"/>
        <w:bottom w:val="none" w:sz="0" w:space="0" w:color="auto"/>
        <w:right w:val="none" w:sz="0" w:space="0" w:color="auto"/>
      </w:divBdr>
    </w:div>
    <w:div w:id="588467554">
      <w:marLeft w:val="0"/>
      <w:marRight w:val="0"/>
      <w:marTop w:val="0"/>
      <w:marBottom w:val="0"/>
      <w:divBdr>
        <w:top w:val="none" w:sz="0" w:space="0" w:color="auto"/>
        <w:left w:val="none" w:sz="0" w:space="0" w:color="auto"/>
        <w:bottom w:val="none" w:sz="0" w:space="0" w:color="auto"/>
        <w:right w:val="none" w:sz="0" w:space="0" w:color="auto"/>
      </w:divBdr>
    </w:div>
    <w:div w:id="601958253">
      <w:marLeft w:val="0"/>
      <w:marRight w:val="0"/>
      <w:marTop w:val="0"/>
      <w:marBottom w:val="0"/>
      <w:divBdr>
        <w:top w:val="none" w:sz="0" w:space="0" w:color="auto"/>
        <w:left w:val="none" w:sz="0" w:space="0" w:color="auto"/>
        <w:bottom w:val="none" w:sz="0" w:space="0" w:color="auto"/>
        <w:right w:val="none" w:sz="0" w:space="0" w:color="auto"/>
      </w:divBdr>
    </w:div>
    <w:div w:id="617377218">
      <w:marLeft w:val="0"/>
      <w:marRight w:val="0"/>
      <w:marTop w:val="0"/>
      <w:marBottom w:val="0"/>
      <w:divBdr>
        <w:top w:val="none" w:sz="0" w:space="0" w:color="auto"/>
        <w:left w:val="none" w:sz="0" w:space="0" w:color="auto"/>
        <w:bottom w:val="none" w:sz="0" w:space="0" w:color="auto"/>
        <w:right w:val="none" w:sz="0" w:space="0" w:color="auto"/>
      </w:divBdr>
    </w:div>
    <w:div w:id="643462133">
      <w:marLeft w:val="0"/>
      <w:marRight w:val="0"/>
      <w:marTop w:val="0"/>
      <w:marBottom w:val="0"/>
      <w:divBdr>
        <w:top w:val="none" w:sz="0" w:space="0" w:color="auto"/>
        <w:left w:val="none" w:sz="0" w:space="0" w:color="auto"/>
        <w:bottom w:val="none" w:sz="0" w:space="0" w:color="auto"/>
        <w:right w:val="none" w:sz="0" w:space="0" w:color="auto"/>
      </w:divBdr>
    </w:div>
    <w:div w:id="655033240">
      <w:marLeft w:val="0"/>
      <w:marRight w:val="0"/>
      <w:marTop w:val="0"/>
      <w:marBottom w:val="0"/>
      <w:divBdr>
        <w:top w:val="none" w:sz="0" w:space="0" w:color="auto"/>
        <w:left w:val="none" w:sz="0" w:space="0" w:color="auto"/>
        <w:bottom w:val="none" w:sz="0" w:space="0" w:color="auto"/>
        <w:right w:val="none" w:sz="0" w:space="0" w:color="auto"/>
      </w:divBdr>
    </w:div>
    <w:div w:id="672072711">
      <w:marLeft w:val="0"/>
      <w:marRight w:val="0"/>
      <w:marTop w:val="0"/>
      <w:marBottom w:val="0"/>
      <w:divBdr>
        <w:top w:val="none" w:sz="0" w:space="0" w:color="auto"/>
        <w:left w:val="none" w:sz="0" w:space="0" w:color="auto"/>
        <w:bottom w:val="none" w:sz="0" w:space="0" w:color="auto"/>
        <w:right w:val="none" w:sz="0" w:space="0" w:color="auto"/>
      </w:divBdr>
    </w:div>
    <w:div w:id="679545051">
      <w:marLeft w:val="0"/>
      <w:marRight w:val="0"/>
      <w:marTop w:val="0"/>
      <w:marBottom w:val="0"/>
      <w:divBdr>
        <w:top w:val="none" w:sz="0" w:space="0" w:color="auto"/>
        <w:left w:val="none" w:sz="0" w:space="0" w:color="auto"/>
        <w:bottom w:val="none" w:sz="0" w:space="0" w:color="auto"/>
        <w:right w:val="none" w:sz="0" w:space="0" w:color="auto"/>
      </w:divBdr>
    </w:div>
    <w:div w:id="703797475">
      <w:bodyDiv w:val="1"/>
      <w:marLeft w:val="0"/>
      <w:marRight w:val="0"/>
      <w:marTop w:val="0"/>
      <w:marBottom w:val="0"/>
      <w:divBdr>
        <w:top w:val="none" w:sz="0" w:space="0" w:color="auto"/>
        <w:left w:val="none" w:sz="0" w:space="0" w:color="auto"/>
        <w:bottom w:val="none" w:sz="0" w:space="0" w:color="auto"/>
        <w:right w:val="none" w:sz="0" w:space="0" w:color="auto"/>
      </w:divBdr>
    </w:div>
    <w:div w:id="707992009">
      <w:marLeft w:val="0"/>
      <w:marRight w:val="0"/>
      <w:marTop w:val="0"/>
      <w:marBottom w:val="0"/>
      <w:divBdr>
        <w:top w:val="none" w:sz="0" w:space="0" w:color="auto"/>
        <w:left w:val="none" w:sz="0" w:space="0" w:color="auto"/>
        <w:bottom w:val="none" w:sz="0" w:space="0" w:color="auto"/>
        <w:right w:val="none" w:sz="0" w:space="0" w:color="auto"/>
      </w:divBdr>
    </w:div>
    <w:div w:id="710882696">
      <w:marLeft w:val="0"/>
      <w:marRight w:val="0"/>
      <w:marTop w:val="0"/>
      <w:marBottom w:val="0"/>
      <w:divBdr>
        <w:top w:val="none" w:sz="0" w:space="0" w:color="auto"/>
        <w:left w:val="none" w:sz="0" w:space="0" w:color="auto"/>
        <w:bottom w:val="none" w:sz="0" w:space="0" w:color="auto"/>
        <w:right w:val="none" w:sz="0" w:space="0" w:color="auto"/>
      </w:divBdr>
    </w:div>
    <w:div w:id="731083589">
      <w:marLeft w:val="0"/>
      <w:marRight w:val="0"/>
      <w:marTop w:val="0"/>
      <w:marBottom w:val="0"/>
      <w:divBdr>
        <w:top w:val="none" w:sz="0" w:space="0" w:color="auto"/>
        <w:left w:val="none" w:sz="0" w:space="0" w:color="auto"/>
        <w:bottom w:val="none" w:sz="0" w:space="0" w:color="auto"/>
        <w:right w:val="none" w:sz="0" w:space="0" w:color="auto"/>
      </w:divBdr>
    </w:div>
    <w:div w:id="731543987">
      <w:marLeft w:val="0"/>
      <w:marRight w:val="0"/>
      <w:marTop w:val="0"/>
      <w:marBottom w:val="0"/>
      <w:divBdr>
        <w:top w:val="none" w:sz="0" w:space="0" w:color="auto"/>
        <w:left w:val="none" w:sz="0" w:space="0" w:color="auto"/>
        <w:bottom w:val="none" w:sz="0" w:space="0" w:color="auto"/>
        <w:right w:val="none" w:sz="0" w:space="0" w:color="auto"/>
      </w:divBdr>
    </w:div>
    <w:div w:id="737633850">
      <w:marLeft w:val="0"/>
      <w:marRight w:val="0"/>
      <w:marTop w:val="0"/>
      <w:marBottom w:val="0"/>
      <w:divBdr>
        <w:top w:val="none" w:sz="0" w:space="0" w:color="auto"/>
        <w:left w:val="none" w:sz="0" w:space="0" w:color="auto"/>
        <w:bottom w:val="none" w:sz="0" w:space="0" w:color="auto"/>
        <w:right w:val="none" w:sz="0" w:space="0" w:color="auto"/>
      </w:divBdr>
    </w:div>
    <w:div w:id="750080379">
      <w:marLeft w:val="0"/>
      <w:marRight w:val="0"/>
      <w:marTop w:val="0"/>
      <w:marBottom w:val="0"/>
      <w:divBdr>
        <w:top w:val="none" w:sz="0" w:space="0" w:color="auto"/>
        <w:left w:val="none" w:sz="0" w:space="0" w:color="auto"/>
        <w:bottom w:val="none" w:sz="0" w:space="0" w:color="auto"/>
        <w:right w:val="none" w:sz="0" w:space="0" w:color="auto"/>
      </w:divBdr>
    </w:div>
    <w:div w:id="764545196">
      <w:marLeft w:val="0"/>
      <w:marRight w:val="0"/>
      <w:marTop w:val="0"/>
      <w:marBottom w:val="0"/>
      <w:divBdr>
        <w:top w:val="none" w:sz="0" w:space="0" w:color="auto"/>
        <w:left w:val="none" w:sz="0" w:space="0" w:color="auto"/>
        <w:bottom w:val="none" w:sz="0" w:space="0" w:color="auto"/>
        <w:right w:val="none" w:sz="0" w:space="0" w:color="auto"/>
      </w:divBdr>
    </w:div>
    <w:div w:id="768695801">
      <w:marLeft w:val="0"/>
      <w:marRight w:val="0"/>
      <w:marTop w:val="0"/>
      <w:marBottom w:val="0"/>
      <w:divBdr>
        <w:top w:val="none" w:sz="0" w:space="0" w:color="auto"/>
        <w:left w:val="none" w:sz="0" w:space="0" w:color="auto"/>
        <w:bottom w:val="none" w:sz="0" w:space="0" w:color="auto"/>
        <w:right w:val="none" w:sz="0" w:space="0" w:color="auto"/>
      </w:divBdr>
    </w:div>
    <w:div w:id="784613238">
      <w:marLeft w:val="0"/>
      <w:marRight w:val="0"/>
      <w:marTop w:val="0"/>
      <w:marBottom w:val="0"/>
      <w:divBdr>
        <w:top w:val="none" w:sz="0" w:space="0" w:color="auto"/>
        <w:left w:val="none" w:sz="0" w:space="0" w:color="auto"/>
        <w:bottom w:val="none" w:sz="0" w:space="0" w:color="auto"/>
        <w:right w:val="none" w:sz="0" w:space="0" w:color="auto"/>
      </w:divBdr>
    </w:div>
    <w:div w:id="790244919">
      <w:marLeft w:val="0"/>
      <w:marRight w:val="0"/>
      <w:marTop w:val="0"/>
      <w:marBottom w:val="0"/>
      <w:divBdr>
        <w:top w:val="none" w:sz="0" w:space="0" w:color="auto"/>
        <w:left w:val="none" w:sz="0" w:space="0" w:color="auto"/>
        <w:bottom w:val="none" w:sz="0" w:space="0" w:color="auto"/>
        <w:right w:val="none" w:sz="0" w:space="0" w:color="auto"/>
      </w:divBdr>
    </w:div>
    <w:div w:id="796220541">
      <w:marLeft w:val="0"/>
      <w:marRight w:val="0"/>
      <w:marTop w:val="0"/>
      <w:marBottom w:val="0"/>
      <w:divBdr>
        <w:top w:val="none" w:sz="0" w:space="0" w:color="auto"/>
        <w:left w:val="none" w:sz="0" w:space="0" w:color="auto"/>
        <w:bottom w:val="none" w:sz="0" w:space="0" w:color="auto"/>
        <w:right w:val="none" w:sz="0" w:space="0" w:color="auto"/>
      </w:divBdr>
    </w:div>
    <w:div w:id="805046798">
      <w:marLeft w:val="0"/>
      <w:marRight w:val="0"/>
      <w:marTop w:val="0"/>
      <w:marBottom w:val="0"/>
      <w:divBdr>
        <w:top w:val="none" w:sz="0" w:space="0" w:color="auto"/>
        <w:left w:val="none" w:sz="0" w:space="0" w:color="auto"/>
        <w:bottom w:val="none" w:sz="0" w:space="0" w:color="auto"/>
        <w:right w:val="none" w:sz="0" w:space="0" w:color="auto"/>
      </w:divBdr>
    </w:div>
    <w:div w:id="815679256">
      <w:marLeft w:val="0"/>
      <w:marRight w:val="0"/>
      <w:marTop w:val="0"/>
      <w:marBottom w:val="0"/>
      <w:divBdr>
        <w:top w:val="none" w:sz="0" w:space="0" w:color="auto"/>
        <w:left w:val="none" w:sz="0" w:space="0" w:color="auto"/>
        <w:bottom w:val="none" w:sz="0" w:space="0" w:color="auto"/>
        <w:right w:val="none" w:sz="0" w:space="0" w:color="auto"/>
      </w:divBdr>
    </w:div>
    <w:div w:id="829903220">
      <w:marLeft w:val="0"/>
      <w:marRight w:val="0"/>
      <w:marTop w:val="0"/>
      <w:marBottom w:val="0"/>
      <w:divBdr>
        <w:top w:val="none" w:sz="0" w:space="0" w:color="auto"/>
        <w:left w:val="none" w:sz="0" w:space="0" w:color="auto"/>
        <w:bottom w:val="none" w:sz="0" w:space="0" w:color="auto"/>
        <w:right w:val="none" w:sz="0" w:space="0" w:color="auto"/>
      </w:divBdr>
    </w:div>
    <w:div w:id="835262345">
      <w:marLeft w:val="0"/>
      <w:marRight w:val="0"/>
      <w:marTop w:val="0"/>
      <w:marBottom w:val="0"/>
      <w:divBdr>
        <w:top w:val="none" w:sz="0" w:space="0" w:color="auto"/>
        <w:left w:val="none" w:sz="0" w:space="0" w:color="auto"/>
        <w:bottom w:val="none" w:sz="0" w:space="0" w:color="auto"/>
        <w:right w:val="none" w:sz="0" w:space="0" w:color="auto"/>
      </w:divBdr>
    </w:div>
    <w:div w:id="848719996">
      <w:marLeft w:val="0"/>
      <w:marRight w:val="0"/>
      <w:marTop w:val="0"/>
      <w:marBottom w:val="0"/>
      <w:divBdr>
        <w:top w:val="none" w:sz="0" w:space="0" w:color="auto"/>
        <w:left w:val="none" w:sz="0" w:space="0" w:color="auto"/>
        <w:bottom w:val="none" w:sz="0" w:space="0" w:color="auto"/>
        <w:right w:val="none" w:sz="0" w:space="0" w:color="auto"/>
      </w:divBdr>
    </w:div>
    <w:div w:id="852377014">
      <w:marLeft w:val="0"/>
      <w:marRight w:val="0"/>
      <w:marTop w:val="0"/>
      <w:marBottom w:val="0"/>
      <w:divBdr>
        <w:top w:val="none" w:sz="0" w:space="0" w:color="auto"/>
        <w:left w:val="none" w:sz="0" w:space="0" w:color="auto"/>
        <w:bottom w:val="none" w:sz="0" w:space="0" w:color="auto"/>
        <w:right w:val="none" w:sz="0" w:space="0" w:color="auto"/>
      </w:divBdr>
    </w:div>
    <w:div w:id="855584788">
      <w:marLeft w:val="0"/>
      <w:marRight w:val="0"/>
      <w:marTop w:val="0"/>
      <w:marBottom w:val="0"/>
      <w:divBdr>
        <w:top w:val="none" w:sz="0" w:space="0" w:color="auto"/>
        <w:left w:val="none" w:sz="0" w:space="0" w:color="auto"/>
        <w:bottom w:val="none" w:sz="0" w:space="0" w:color="auto"/>
        <w:right w:val="none" w:sz="0" w:space="0" w:color="auto"/>
      </w:divBdr>
    </w:div>
    <w:div w:id="858739507">
      <w:marLeft w:val="0"/>
      <w:marRight w:val="0"/>
      <w:marTop w:val="0"/>
      <w:marBottom w:val="0"/>
      <w:divBdr>
        <w:top w:val="none" w:sz="0" w:space="0" w:color="auto"/>
        <w:left w:val="none" w:sz="0" w:space="0" w:color="auto"/>
        <w:bottom w:val="none" w:sz="0" w:space="0" w:color="auto"/>
        <w:right w:val="none" w:sz="0" w:space="0" w:color="auto"/>
      </w:divBdr>
    </w:div>
    <w:div w:id="863862229">
      <w:marLeft w:val="0"/>
      <w:marRight w:val="0"/>
      <w:marTop w:val="0"/>
      <w:marBottom w:val="0"/>
      <w:divBdr>
        <w:top w:val="none" w:sz="0" w:space="0" w:color="auto"/>
        <w:left w:val="none" w:sz="0" w:space="0" w:color="auto"/>
        <w:bottom w:val="none" w:sz="0" w:space="0" w:color="auto"/>
        <w:right w:val="none" w:sz="0" w:space="0" w:color="auto"/>
      </w:divBdr>
    </w:div>
    <w:div w:id="866215728">
      <w:marLeft w:val="0"/>
      <w:marRight w:val="0"/>
      <w:marTop w:val="0"/>
      <w:marBottom w:val="0"/>
      <w:divBdr>
        <w:top w:val="none" w:sz="0" w:space="0" w:color="auto"/>
        <w:left w:val="none" w:sz="0" w:space="0" w:color="auto"/>
        <w:bottom w:val="none" w:sz="0" w:space="0" w:color="auto"/>
        <w:right w:val="none" w:sz="0" w:space="0" w:color="auto"/>
      </w:divBdr>
    </w:div>
    <w:div w:id="871308584">
      <w:marLeft w:val="0"/>
      <w:marRight w:val="0"/>
      <w:marTop w:val="0"/>
      <w:marBottom w:val="0"/>
      <w:divBdr>
        <w:top w:val="none" w:sz="0" w:space="0" w:color="auto"/>
        <w:left w:val="none" w:sz="0" w:space="0" w:color="auto"/>
        <w:bottom w:val="none" w:sz="0" w:space="0" w:color="auto"/>
        <w:right w:val="none" w:sz="0" w:space="0" w:color="auto"/>
      </w:divBdr>
    </w:div>
    <w:div w:id="892351944">
      <w:marLeft w:val="0"/>
      <w:marRight w:val="0"/>
      <w:marTop w:val="0"/>
      <w:marBottom w:val="0"/>
      <w:divBdr>
        <w:top w:val="none" w:sz="0" w:space="0" w:color="auto"/>
        <w:left w:val="none" w:sz="0" w:space="0" w:color="auto"/>
        <w:bottom w:val="none" w:sz="0" w:space="0" w:color="auto"/>
        <w:right w:val="none" w:sz="0" w:space="0" w:color="auto"/>
      </w:divBdr>
    </w:div>
    <w:div w:id="894849929">
      <w:marLeft w:val="0"/>
      <w:marRight w:val="0"/>
      <w:marTop w:val="0"/>
      <w:marBottom w:val="0"/>
      <w:divBdr>
        <w:top w:val="none" w:sz="0" w:space="0" w:color="auto"/>
        <w:left w:val="none" w:sz="0" w:space="0" w:color="auto"/>
        <w:bottom w:val="none" w:sz="0" w:space="0" w:color="auto"/>
        <w:right w:val="none" w:sz="0" w:space="0" w:color="auto"/>
      </w:divBdr>
    </w:div>
    <w:div w:id="907304754">
      <w:marLeft w:val="0"/>
      <w:marRight w:val="0"/>
      <w:marTop w:val="0"/>
      <w:marBottom w:val="0"/>
      <w:divBdr>
        <w:top w:val="none" w:sz="0" w:space="0" w:color="auto"/>
        <w:left w:val="none" w:sz="0" w:space="0" w:color="auto"/>
        <w:bottom w:val="none" w:sz="0" w:space="0" w:color="auto"/>
        <w:right w:val="none" w:sz="0" w:space="0" w:color="auto"/>
      </w:divBdr>
    </w:div>
    <w:div w:id="908540766">
      <w:marLeft w:val="0"/>
      <w:marRight w:val="0"/>
      <w:marTop w:val="0"/>
      <w:marBottom w:val="0"/>
      <w:divBdr>
        <w:top w:val="none" w:sz="0" w:space="0" w:color="auto"/>
        <w:left w:val="none" w:sz="0" w:space="0" w:color="auto"/>
        <w:bottom w:val="none" w:sz="0" w:space="0" w:color="auto"/>
        <w:right w:val="none" w:sz="0" w:space="0" w:color="auto"/>
      </w:divBdr>
      <w:divsChild>
        <w:div w:id="1035158220">
          <w:marLeft w:val="0"/>
          <w:marRight w:val="0"/>
          <w:marTop w:val="0"/>
          <w:marBottom w:val="0"/>
          <w:divBdr>
            <w:top w:val="none" w:sz="0" w:space="0" w:color="auto"/>
            <w:left w:val="none" w:sz="0" w:space="0" w:color="auto"/>
            <w:bottom w:val="none" w:sz="0" w:space="0" w:color="auto"/>
            <w:right w:val="none" w:sz="0" w:space="0" w:color="auto"/>
          </w:divBdr>
        </w:div>
      </w:divsChild>
    </w:div>
    <w:div w:id="919488827">
      <w:marLeft w:val="0"/>
      <w:marRight w:val="0"/>
      <w:marTop w:val="0"/>
      <w:marBottom w:val="0"/>
      <w:divBdr>
        <w:top w:val="none" w:sz="0" w:space="0" w:color="auto"/>
        <w:left w:val="none" w:sz="0" w:space="0" w:color="auto"/>
        <w:bottom w:val="none" w:sz="0" w:space="0" w:color="auto"/>
        <w:right w:val="none" w:sz="0" w:space="0" w:color="auto"/>
      </w:divBdr>
    </w:div>
    <w:div w:id="928543792">
      <w:marLeft w:val="0"/>
      <w:marRight w:val="0"/>
      <w:marTop w:val="0"/>
      <w:marBottom w:val="0"/>
      <w:divBdr>
        <w:top w:val="none" w:sz="0" w:space="0" w:color="auto"/>
        <w:left w:val="none" w:sz="0" w:space="0" w:color="auto"/>
        <w:bottom w:val="none" w:sz="0" w:space="0" w:color="auto"/>
        <w:right w:val="none" w:sz="0" w:space="0" w:color="auto"/>
      </w:divBdr>
    </w:div>
    <w:div w:id="935789036">
      <w:marLeft w:val="0"/>
      <w:marRight w:val="0"/>
      <w:marTop w:val="0"/>
      <w:marBottom w:val="0"/>
      <w:divBdr>
        <w:top w:val="none" w:sz="0" w:space="0" w:color="auto"/>
        <w:left w:val="none" w:sz="0" w:space="0" w:color="auto"/>
        <w:bottom w:val="none" w:sz="0" w:space="0" w:color="auto"/>
        <w:right w:val="none" w:sz="0" w:space="0" w:color="auto"/>
      </w:divBdr>
    </w:div>
    <w:div w:id="941498292">
      <w:marLeft w:val="0"/>
      <w:marRight w:val="0"/>
      <w:marTop w:val="0"/>
      <w:marBottom w:val="0"/>
      <w:divBdr>
        <w:top w:val="none" w:sz="0" w:space="0" w:color="auto"/>
        <w:left w:val="none" w:sz="0" w:space="0" w:color="auto"/>
        <w:bottom w:val="none" w:sz="0" w:space="0" w:color="auto"/>
        <w:right w:val="none" w:sz="0" w:space="0" w:color="auto"/>
      </w:divBdr>
    </w:div>
    <w:div w:id="1021391266">
      <w:marLeft w:val="0"/>
      <w:marRight w:val="0"/>
      <w:marTop w:val="0"/>
      <w:marBottom w:val="0"/>
      <w:divBdr>
        <w:top w:val="none" w:sz="0" w:space="0" w:color="auto"/>
        <w:left w:val="none" w:sz="0" w:space="0" w:color="auto"/>
        <w:bottom w:val="none" w:sz="0" w:space="0" w:color="auto"/>
        <w:right w:val="none" w:sz="0" w:space="0" w:color="auto"/>
      </w:divBdr>
    </w:div>
    <w:div w:id="1041171464">
      <w:marLeft w:val="0"/>
      <w:marRight w:val="0"/>
      <w:marTop w:val="0"/>
      <w:marBottom w:val="0"/>
      <w:divBdr>
        <w:top w:val="none" w:sz="0" w:space="0" w:color="auto"/>
        <w:left w:val="none" w:sz="0" w:space="0" w:color="auto"/>
        <w:bottom w:val="none" w:sz="0" w:space="0" w:color="auto"/>
        <w:right w:val="none" w:sz="0" w:space="0" w:color="auto"/>
      </w:divBdr>
    </w:div>
    <w:div w:id="1047879242">
      <w:marLeft w:val="0"/>
      <w:marRight w:val="0"/>
      <w:marTop w:val="0"/>
      <w:marBottom w:val="0"/>
      <w:divBdr>
        <w:top w:val="none" w:sz="0" w:space="0" w:color="auto"/>
        <w:left w:val="none" w:sz="0" w:space="0" w:color="auto"/>
        <w:bottom w:val="none" w:sz="0" w:space="0" w:color="auto"/>
        <w:right w:val="none" w:sz="0" w:space="0" w:color="auto"/>
      </w:divBdr>
    </w:div>
    <w:div w:id="1056472629">
      <w:marLeft w:val="0"/>
      <w:marRight w:val="0"/>
      <w:marTop w:val="0"/>
      <w:marBottom w:val="0"/>
      <w:divBdr>
        <w:top w:val="none" w:sz="0" w:space="0" w:color="auto"/>
        <w:left w:val="none" w:sz="0" w:space="0" w:color="auto"/>
        <w:bottom w:val="none" w:sz="0" w:space="0" w:color="auto"/>
        <w:right w:val="none" w:sz="0" w:space="0" w:color="auto"/>
      </w:divBdr>
    </w:div>
    <w:div w:id="1070155256">
      <w:marLeft w:val="0"/>
      <w:marRight w:val="0"/>
      <w:marTop w:val="0"/>
      <w:marBottom w:val="0"/>
      <w:divBdr>
        <w:top w:val="none" w:sz="0" w:space="0" w:color="auto"/>
        <w:left w:val="none" w:sz="0" w:space="0" w:color="auto"/>
        <w:bottom w:val="none" w:sz="0" w:space="0" w:color="auto"/>
        <w:right w:val="none" w:sz="0" w:space="0" w:color="auto"/>
      </w:divBdr>
    </w:div>
    <w:div w:id="1080982518">
      <w:marLeft w:val="0"/>
      <w:marRight w:val="0"/>
      <w:marTop w:val="0"/>
      <w:marBottom w:val="0"/>
      <w:divBdr>
        <w:top w:val="none" w:sz="0" w:space="0" w:color="auto"/>
        <w:left w:val="none" w:sz="0" w:space="0" w:color="auto"/>
        <w:bottom w:val="none" w:sz="0" w:space="0" w:color="auto"/>
        <w:right w:val="none" w:sz="0" w:space="0" w:color="auto"/>
      </w:divBdr>
    </w:div>
    <w:div w:id="1083725075">
      <w:marLeft w:val="0"/>
      <w:marRight w:val="0"/>
      <w:marTop w:val="0"/>
      <w:marBottom w:val="0"/>
      <w:divBdr>
        <w:top w:val="none" w:sz="0" w:space="0" w:color="auto"/>
        <w:left w:val="none" w:sz="0" w:space="0" w:color="auto"/>
        <w:bottom w:val="none" w:sz="0" w:space="0" w:color="auto"/>
        <w:right w:val="none" w:sz="0" w:space="0" w:color="auto"/>
      </w:divBdr>
    </w:div>
    <w:div w:id="1084031935">
      <w:marLeft w:val="0"/>
      <w:marRight w:val="0"/>
      <w:marTop w:val="0"/>
      <w:marBottom w:val="0"/>
      <w:divBdr>
        <w:top w:val="none" w:sz="0" w:space="0" w:color="auto"/>
        <w:left w:val="none" w:sz="0" w:space="0" w:color="auto"/>
        <w:bottom w:val="none" w:sz="0" w:space="0" w:color="auto"/>
        <w:right w:val="none" w:sz="0" w:space="0" w:color="auto"/>
      </w:divBdr>
      <w:divsChild>
        <w:div w:id="390423340">
          <w:marLeft w:val="0"/>
          <w:marRight w:val="0"/>
          <w:marTop w:val="0"/>
          <w:marBottom w:val="0"/>
          <w:divBdr>
            <w:top w:val="none" w:sz="0" w:space="0" w:color="auto"/>
            <w:left w:val="none" w:sz="0" w:space="0" w:color="auto"/>
            <w:bottom w:val="none" w:sz="0" w:space="0" w:color="auto"/>
            <w:right w:val="none" w:sz="0" w:space="0" w:color="auto"/>
          </w:divBdr>
        </w:div>
      </w:divsChild>
    </w:div>
    <w:div w:id="1150634115">
      <w:marLeft w:val="0"/>
      <w:marRight w:val="0"/>
      <w:marTop w:val="0"/>
      <w:marBottom w:val="0"/>
      <w:divBdr>
        <w:top w:val="none" w:sz="0" w:space="0" w:color="auto"/>
        <w:left w:val="none" w:sz="0" w:space="0" w:color="auto"/>
        <w:bottom w:val="none" w:sz="0" w:space="0" w:color="auto"/>
        <w:right w:val="none" w:sz="0" w:space="0" w:color="auto"/>
      </w:divBdr>
    </w:div>
    <w:div w:id="1153334526">
      <w:marLeft w:val="0"/>
      <w:marRight w:val="0"/>
      <w:marTop w:val="0"/>
      <w:marBottom w:val="0"/>
      <w:divBdr>
        <w:top w:val="none" w:sz="0" w:space="0" w:color="auto"/>
        <w:left w:val="none" w:sz="0" w:space="0" w:color="auto"/>
        <w:bottom w:val="none" w:sz="0" w:space="0" w:color="auto"/>
        <w:right w:val="none" w:sz="0" w:space="0" w:color="auto"/>
      </w:divBdr>
    </w:div>
    <w:div w:id="1156871953">
      <w:marLeft w:val="0"/>
      <w:marRight w:val="0"/>
      <w:marTop w:val="0"/>
      <w:marBottom w:val="0"/>
      <w:divBdr>
        <w:top w:val="none" w:sz="0" w:space="0" w:color="auto"/>
        <w:left w:val="none" w:sz="0" w:space="0" w:color="auto"/>
        <w:bottom w:val="none" w:sz="0" w:space="0" w:color="auto"/>
        <w:right w:val="none" w:sz="0" w:space="0" w:color="auto"/>
      </w:divBdr>
    </w:div>
    <w:div w:id="1168979570">
      <w:marLeft w:val="0"/>
      <w:marRight w:val="0"/>
      <w:marTop w:val="0"/>
      <w:marBottom w:val="0"/>
      <w:divBdr>
        <w:top w:val="none" w:sz="0" w:space="0" w:color="auto"/>
        <w:left w:val="none" w:sz="0" w:space="0" w:color="auto"/>
        <w:bottom w:val="none" w:sz="0" w:space="0" w:color="auto"/>
        <w:right w:val="none" w:sz="0" w:space="0" w:color="auto"/>
      </w:divBdr>
    </w:div>
    <w:div w:id="1173447156">
      <w:marLeft w:val="0"/>
      <w:marRight w:val="0"/>
      <w:marTop w:val="0"/>
      <w:marBottom w:val="0"/>
      <w:divBdr>
        <w:top w:val="none" w:sz="0" w:space="0" w:color="auto"/>
        <w:left w:val="none" w:sz="0" w:space="0" w:color="auto"/>
        <w:bottom w:val="none" w:sz="0" w:space="0" w:color="auto"/>
        <w:right w:val="none" w:sz="0" w:space="0" w:color="auto"/>
      </w:divBdr>
    </w:div>
    <w:div w:id="1176263210">
      <w:marLeft w:val="0"/>
      <w:marRight w:val="0"/>
      <w:marTop w:val="0"/>
      <w:marBottom w:val="0"/>
      <w:divBdr>
        <w:top w:val="none" w:sz="0" w:space="0" w:color="auto"/>
        <w:left w:val="none" w:sz="0" w:space="0" w:color="auto"/>
        <w:bottom w:val="none" w:sz="0" w:space="0" w:color="auto"/>
        <w:right w:val="none" w:sz="0" w:space="0" w:color="auto"/>
      </w:divBdr>
    </w:div>
    <w:div w:id="1177422128">
      <w:marLeft w:val="0"/>
      <w:marRight w:val="0"/>
      <w:marTop w:val="0"/>
      <w:marBottom w:val="0"/>
      <w:divBdr>
        <w:top w:val="none" w:sz="0" w:space="0" w:color="auto"/>
        <w:left w:val="none" w:sz="0" w:space="0" w:color="auto"/>
        <w:bottom w:val="none" w:sz="0" w:space="0" w:color="auto"/>
        <w:right w:val="none" w:sz="0" w:space="0" w:color="auto"/>
      </w:divBdr>
    </w:div>
    <w:div w:id="1186407249">
      <w:marLeft w:val="0"/>
      <w:marRight w:val="0"/>
      <w:marTop w:val="0"/>
      <w:marBottom w:val="0"/>
      <w:divBdr>
        <w:top w:val="none" w:sz="0" w:space="0" w:color="auto"/>
        <w:left w:val="none" w:sz="0" w:space="0" w:color="auto"/>
        <w:bottom w:val="none" w:sz="0" w:space="0" w:color="auto"/>
        <w:right w:val="none" w:sz="0" w:space="0" w:color="auto"/>
      </w:divBdr>
    </w:div>
    <w:div w:id="1196192913">
      <w:marLeft w:val="0"/>
      <w:marRight w:val="0"/>
      <w:marTop w:val="0"/>
      <w:marBottom w:val="0"/>
      <w:divBdr>
        <w:top w:val="none" w:sz="0" w:space="0" w:color="auto"/>
        <w:left w:val="none" w:sz="0" w:space="0" w:color="auto"/>
        <w:bottom w:val="none" w:sz="0" w:space="0" w:color="auto"/>
        <w:right w:val="none" w:sz="0" w:space="0" w:color="auto"/>
      </w:divBdr>
    </w:div>
    <w:div w:id="1199048853">
      <w:marLeft w:val="0"/>
      <w:marRight w:val="0"/>
      <w:marTop w:val="0"/>
      <w:marBottom w:val="0"/>
      <w:divBdr>
        <w:top w:val="none" w:sz="0" w:space="0" w:color="auto"/>
        <w:left w:val="none" w:sz="0" w:space="0" w:color="auto"/>
        <w:bottom w:val="none" w:sz="0" w:space="0" w:color="auto"/>
        <w:right w:val="none" w:sz="0" w:space="0" w:color="auto"/>
      </w:divBdr>
    </w:div>
    <w:div w:id="1212230492">
      <w:marLeft w:val="0"/>
      <w:marRight w:val="0"/>
      <w:marTop w:val="0"/>
      <w:marBottom w:val="0"/>
      <w:divBdr>
        <w:top w:val="none" w:sz="0" w:space="0" w:color="auto"/>
        <w:left w:val="none" w:sz="0" w:space="0" w:color="auto"/>
        <w:bottom w:val="none" w:sz="0" w:space="0" w:color="auto"/>
        <w:right w:val="none" w:sz="0" w:space="0" w:color="auto"/>
      </w:divBdr>
    </w:div>
    <w:div w:id="1222907352">
      <w:marLeft w:val="0"/>
      <w:marRight w:val="0"/>
      <w:marTop w:val="0"/>
      <w:marBottom w:val="0"/>
      <w:divBdr>
        <w:top w:val="none" w:sz="0" w:space="0" w:color="auto"/>
        <w:left w:val="none" w:sz="0" w:space="0" w:color="auto"/>
        <w:bottom w:val="none" w:sz="0" w:space="0" w:color="auto"/>
        <w:right w:val="none" w:sz="0" w:space="0" w:color="auto"/>
      </w:divBdr>
    </w:div>
    <w:div w:id="1224950514">
      <w:marLeft w:val="0"/>
      <w:marRight w:val="0"/>
      <w:marTop w:val="0"/>
      <w:marBottom w:val="0"/>
      <w:divBdr>
        <w:top w:val="none" w:sz="0" w:space="0" w:color="auto"/>
        <w:left w:val="none" w:sz="0" w:space="0" w:color="auto"/>
        <w:bottom w:val="none" w:sz="0" w:space="0" w:color="auto"/>
        <w:right w:val="none" w:sz="0" w:space="0" w:color="auto"/>
      </w:divBdr>
    </w:div>
    <w:div w:id="1236168091">
      <w:marLeft w:val="0"/>
      <w:marRight w:val="0"/>
      <w:marTop w:val="0"/>
      <w:marBottom w:val="0"/>
      <w:divBdr>
        <w:top w:val="none" w:sz="0" w:space="0" w:color="auto"/>
        <w:left w:val="none" w:sz="0" w:space="0" w:color="auto"/>
        <w:bottom w:val="none" w:sz="0" w:space="0" w:color="auto"/>
        <w:right w:val="none" w:sz="0" w:space="0" w:color="auto"/>
      </w:divBdr>
    </w:div>
    <w:div w:id="1243757133">
      <w:marLeft w:val="0"/>
      <w:marRight w:val="0"/>
      <w:marTop w:val="0"/>
      <w:marBottom w:val="0"/>
      <w:divBdr>
        <w:top w:val="none" w:sz="0" w:space="0" w:color="auto"/>
        <w:left w:val="none" w:sz="0" w:space="0" w:color="auto"/>
        <w:bottom w:val="none" w:sz="0" w:space="0" w:color="auto"/>
        <w:right w:val="none" w:sz="0" w:space="0" w:color="auto"/>
      </w:divBdr>
    </w:div>
    <w:div w:id="1243837845">
      <w:marLeft w:val="0"/>
      <w:marRight w:val="0"/>
      <w:marTop w:val="0"/>
      <w:marBottom w:val="0"/>
      <w:divBdr>
        <w:top w:val="none" w:sz="0" w:space="0" w:color="auto"/>
        <w:left w:val="none" w:sz="0" w:space="0" w:color="auto"/>
        <w:bottom w:val="none" w:sz="0" w:space="0" w:color="auto"/>
        <w:right w:val="none" w:sz="0" w:space="0" w:color="auto"/>
      </w:divBdr>
    </w:div>
    <w:div w:id="1257783517">
      <w:marLeft w:val="0"/>
      <w:marRight w:val="0"/>
      <w:marTop w:val="0"/>
      <w:marBottom w:val="0"/>
      <w:divBdr>
        <w:top w:val="none" w:sz="0" w:space="0" w:color="auto"/>
        <w:left w:val="none" w:sz="0" w:space="0" w:color="auto"/>
        <w:bottom w:val="none" w:sz="0" w:space="0" w:color="auto"/>
        <w:right w:val="none" w:sz="0" w:space="0" w:color="auto"/>
      </w:divBdr>
    </w:div>
    <w:div w:id="1274937818">
      <w:marLeft w:val="0"/>
      <w:marRight w:val="0"/>
      <w:marTop w:val="0"/>
      <w:marBottom w:val="0"/>
      <w:divBdr>
        <w:top w:val="none" w:sz="0" w:space="0" w:color="auto"/>
        <w:left w:val="none" w:sz="0" w:space="0" w:color="auto"/>
        <w:bottom w:val="none" w:sz="0" w:space="0" w:color="auto"/>
        <w:right w:val="none" w:sz="0" w:space="0" w:color="auto"/>
      </w:divBdr>
    </w:div>
    <w:div w:id="1276667638">
      <w:marLeft w:val="0"/>
      <w:marRight w:val="0"/>
      <w:marTop w:val="0"/>
      <w:marBottom w:val="0"/>
      <w:divBdr>
        <w:top w:val="none" w:sz="0" w:space="0" w:color="auto"/>
        <w:left w:val="none" w:sz="0" w:space="0" w:color="auto"/>
        <w:bottom w:val="none" w:sz="0" w:space="0" w:color="auto"/>
        <w:right w:val="none" w:sz="0" w:space="0" w:color="auto"/>
      </w:divBdr>
    </w:div>
    <w:div w:id="1294367314">
      <w:marLeft w:val="0"/>
      <w:marRight w:val="0"/>
      <w:marTop w:val="0"/>
      <w:marBottom w:val="0"/>
      <w:divBdr>
        <w:top w:val="none" w:sz="0" w:space="0" w:color="auto"/>
        <w:left w:val="none" w:sz="0" w:space="0" w:color="auto"/>
        <w:bottom w:val="none" w:sz="0" w:space="0" w:color="auto"/>
        <w:right w:val="none" w:sz="0" w:space="0" w:color="auto"/>
      </w:divBdr>
    </w:div>
    <w:div w:id="1305308964">
      <w:marLeft w:val="0"/>
      <w:marRight w:val="0"/>
      <w:marTop w:val="0"/>
      <w:marBottom w:val="0"/>
      <w:divBdr>
        <w:top w:val="none" w:sz="0" w:space="0" w:color="auto"/>
        <w:left w:val="none" w:sz="0" w:space="0" w:color="auto"/>
        <w:bottom w:val="none" w:sz="0" w:space="0" w:color="auto"/>
        <w:right w:val="none" w:sz="0" w:space="0" w:color="auto"/>
      </w:divBdr>
    </w:div>
    <w:div w:id="1323700502">
      <w:marLeft w:val="0"/>
      <w:marRight w:val="0"/>
      <w:marTop w:val="0"/>
      <w:marBottom w:val="0"/>
      <w:divBdr>
        <w:top w:val="none" w:sz="0" w:space="0" w:color="auto"/>
        <w:left w:val="none" w:sz="0" w:space="0" w:color="auto"/>
        <w:bottom w:val="none" w:sz="0" w:space="0" w:color="auto"/>
        <w:right w:val="none" w:sz="0" w:space="0" w:color="auto"/>
      </w:divBdr>
    </w:div>
    <w:div w:id="1323973483">
      <w:marLeft w:val="0"/>
      <w:marRight w:val="0"/>
      <w:marTop w:val="0"/>
      <w:marBottom w:val="0"/>
      <w:divBdr>
        <w:top w:val="none" w:sz="0" w:space="0" w:color="auto"/>
        <w:left w:val="none" w:sz="0" w:space="0" w:color="auto"/>
        <w:bottom w:val="none" w:sz="0" w:space="0" w:color="auto"/>
        <w:right w:val="none" w:sz="0" w:space="0" w:color="auto"/>
      </w:divBdr>
    </w:div>
    <w:div w:id="1326204819">
      <w:marLeft w:val="0"/>
      <w:marRight w:val="0"/>
      <w:marTop w:val="0"/>
      <w:marBottom w:val="0"/>
      <w:divBdr>
        <w:top w:val="none" w:sz="0" w:space="0" w:color="auto"/>
        <w:left w:val="none" w:sz="0" w:space="0" w:color="auto"/>
        <w:bottom w:val="none" w:sz="0" w:space="0" w:color="auto"/>
        <w:right w:val="none" w:sz="0" w:space="0" w:color="auto"/>
      </w:divBdr>
    </w:div>
    <w:div w:id="1329288011">
      <w:marLeft w:val="0"/>
      <w:marRight w:val="0"/>
      <w:marTop w:val="0"/>
      <w:marBottom w:val="0"/>
      <w:divBdr>
        <w:top w:val="none" w:sz="0" w:space="0" w:color="auto"/>
        <w:left w:val="none" w:sz="0" w:space="0" w:color="auto"/>
        <w:bottom w:val="none" w:sz="0" w:space="0" w:color="auto"/>
        <w:right w:val="none" w:sz="0" w:space="0" w:color="auto"/>
      </w:divBdr>
    </w:div>
    <w:div w:id="1331324747">
      <w:marLeft w:val="0"/>
      <w:marRight w:val="0"/>
      <w:marTop w:val="0"/>
      <w:marBottom w:val="0"/>
      <w:divBdr>
        <w:top w:val="none" w:sz="0" w:space="0" w:color="auto"/>
        <w:left w:val="none" w:sz="0" w:space="0" w:color="auto"/>
        <w:bottom w:val="none" w:sz="0" w:space="0" w:color="auto"/>
        <w:right w:val="none" w:sz="0" w:space="0" w:color="auto"/>
      </w:divBdr>
    </w:div>
    <w:div w:id="1337225850">
      <w:marLeft w:val="0"/>
      <w:marRight w:val="0"/>
      <w:marTop w:val="0"/>
      <w:marBottom w:val="0"/>
      <w:divBdr>
        <w:top w:val="none" w:sz="0" w:space="0" w:color="auto"/>
        <w:left w:val="none" w:sz="0" w:space="0" w:color="auto"/>
        <w:bottom w:val="none" w:sz="0" w:space="0" w:color="auto"/>
        <w:right w:val="none" w:sz="0" w:space="0" w:color="auto"/>
      </w:divBdr>
    </w:div>
    <w:div w:id="1346633833">
      <w:marLeft w:val="0"/>
      <w:marRight w:val="0"/>
      <w:marTop w:val="0"/>
      <w:marBottom w:val="0"/>
      <w:divBdr>
        <w:top w:val="none" w:sz="0" w:space="0" w:color="auto"/>
        <w:left w:val="none" w:sz="0" w:space="0" w:color="auto"/>
        <w:bottom w:val="none" w:sz="0" w:space="0" w:color="auto"/>
        <w:right w:val="none" w:sz="0" w:space="0" w:color="auto"/>
      </w:divBdr>
    </w:div>
    <w:div w:id="1369065704">
      <w:marLeft w:val="0"/>
      <w:marRight w:val="0"/>
      <w:marTop w:val="0"/>
      <w:marBottom w:val="0"/>
      <w:divBdr>
        <w:top w:val="none" w:sz="0" w:space="0" w:color="auto"/>
        <w:left w:val="none" w:sz="0" w:space="0" w:color="auto"/>
        <w:bottom w:val="none" w:sz="0" w:space="0" w:color="auto"/>
        <w:right w:val="none" w:sz="0" w:space="0" w:color="auto"/>
      </w:divBdr>
    </w:div>
    <w:div w:id="1383555819">
      <w:marLeft w:val="0"/>
      <w:marRight w:val="0"/>
      <w:marTop w:val="0"/>
      <w:marBottom w:val="0"/>
      <w:divBdr>
        <w:top w:val="none" w:sz="0" w:space="0" w:color="auto"/>
        <w:left w:val="none" w:sz="0" w:space="0" w:color="auto"/>
        <w:bottom w:val="none" w:sz="0" w:space="0" w:color="auto"/>
        <w:right w:val="none" w:sz="0" w:space="0" w:color="auto"/>
      </w:divBdr>
    </w:div>
    <w:div w:id="1390837303">
      <w:marLeft w:val="0"/>
      <w:marRight w:val="0"/>
      <w:marTop w:val="0"/>
      <w:marBottom w:val="0"/>
      <w:divBdr>
        <w:top w:val="none" w:sz="0" w:space="0" w:color="auto"/>
        <w:left w:val="none" w:sz="0" w:space="0" w:color="auto"/>
        <w:bottom w:val="none" w:sz="0" w:space="0" w:color="auto"/>
        <w:right w:val="none" w:sz="0" w:space="0" w:color="auto"/>
      </w:divBdr>
    </w:div>
    <w:div w:id="1391415389">
      <w:marLeft w:val="0"/>
      <w:marRight w:val="0"/>
      <w:marTop w:val="0"/>
      <w:marBottom w:val="0"/>
      <w:divBdr>
        <w:top w:val="none" w:sz="0" w:space="0" w:color="auto"/>
        <w:left w:val="none" w:sz="0" w:space="0" w:color="auto"/>
        <w:bottom w:val="none" w:sz="0" w:space="0" w:color="auto"/>
        <w:right w:val="none" w:sz="0" w:space="0" w:color="auto"/>
      </w:divBdr>
    </w:div>
    <w:div w:id="1401366585">
      <w:marLeft w:val="0"/>
      <w:marRight w:val="0"/>
      <w:marTop w:val="0"/>
      <w:marBottom w:val="0"/>
      <w:divBdr>
        <w:top w:val="none" w:sz="0" w:space="0" w:color="auto"/>
        <w:left w:val="none" w:sz="0" w:space="0" w:color="auto"/>
        <w:bottom w:val="none" w:sz="0" w:space="0" w:color="auto"/>
        <w:right w:val="none" w:sz="0" w:space="0" w:color="auto"/>
      </w:divBdr>
    </w:div>
    <w:div w:id="1408385492">
      <w:marLeft w:val="0"/>
      <w:marRight w:val="0"/>
      <w:marTop w:val="0"/>
      <w:marBottom w:val="0"/>
      <w:divBdr>
        <w:top w:val="none" w:sz="0" w:space="0" w:color="auto"/>
        <w:left w:val="none" w:sz="0" w:space="0" w:color="auto"/>
        <w:bottom w:val="none" w:sz="0" w:space="0" w:color="auto"/>
        <w:right w:val="none" w:sz="0" w:space="0" w:color="auto"/>
      </w:divBdr>
    </w:div>
    <w:div w:id="1408650407">
      <w:marLeft w:val="0"/>
      <w:marRight w:val="0"/>
      <w:marTop w:val="0"/>
      <w:marBottom w:val="0"/>
      <w:divBdr>
        <w:top w:val="none" w:sz="0" w:space="0" w:color="auto"/>
        <w:left w:val="none" w:sz="0" w:space="0" w:color="auto"/>
        <w:bottom w:val="none" w:sz="0" w:space="0" w:color="auto"/>
        <w:right w:val="none" w:sz="0" w:space="0" w:color="auto"/>
      </w:divBdr>
      <w:divsChild>
        <w:div w:id="465583958">
          <w:marLeft w:val="0"/>
          <w:marRight w:val="0"/>
          <w:marTop w:val="0"/>
          <w:marBottom w:val="0"/>
          <w:divBdr>
            <w:top w:val="none" w:sz="0" w:space="0" w:color="auto"/>
            <w:left w:val="none" w:sz="0" w:space="0" w:color="auto"/>
            <w:bottom w:val="none" w:sz="0" w:space="0" w:color="auto"/>
            <w:right w:val="none" w:sz="0" w:space="0" w:color="auto"/>
          </w:divBdr>
        </w:div>
      </w:divsChild>
    </w:div>
    <w:div w:id="1421442645">
      <w:marLeft w:val="0"/>
      <w:marRight w:val="0"/>
      <w:marTop w:val="0"/>
      <w:marBottom w:val="0"/>
      <w:divBdr>
        <w:top w:val="none" w:sz="0" w:space="0" w:color="auto"/>
        <w:left w:val="none" w:sz="0" w:space="0" w:color="auto"/>
        <w:bottom w:val="none" w:sz="0" w:space="0" w:color="auto"/>
        <w:right w:val="none" w:sz="0" w:space="0" w:color="auto"/>
      </w:divBdr>
    </w:div>
    <w:div w:id="1422138794">
      <w:marLeft w:val="0"/>
      <w:marRight w:val="0"/>
      <w:marTop w:val="0"/>
      <w:marBottom w:val="0"/>
      <w:divBdr>
        <w:top w:val="none" w:sz="0" w:space="0" w:color="auto"/>
        <w:left w:val="none" w:sz="0" w:space="0" w:color="auto"/>
        <w:bottom w:val="none" w:sz="0" w:space="0" w:color="auto"/>
        <w:right w:val="none" w:sz="0" w:space="0" w:color="auto"/>
      </w:divBdr>
    </w:div>
    <w:div w:id="1424959771">
      <w:marLeft w:val="0"/>
      <w:marRight w:val="0"/>
      <w:marTop w:val="0"/>
      <w:marBottom w:val="0"/>
      <w:divBdr>
        <w:top w:val="none" w:sz="0" w:space="0" w:color="auto"/>
        <w:left w:val="none" w:sz="0" w:space="0" w:color="auto"/>
        <w:bottom w:val="none" w:sz="0" w:space="0" w:color="auto"/>
        <w:right w:val="none" w:sz="0" w:space="0" w:color="auto"/>
      </w:divBdr>
    </w:div>
    <w:div w:id="1437284058">
      <w:bodyDiv w:val="1"/>
      <w:marLeft w:val="0"/>
      <w:marRight w:val="0"/>
      <w:marTop w:val="0"/>
      <w:marBottom w:val="0"/>
      <w:divBdr>
        <w:top w:val="none" w:sz="0" w:space="0" w:color="auto"/>
        <w:left w:val="none" w:sz="0" w:space="0" w:color="auto"/>
        <w:bottom w:val="none" w:sz="0" w:space="0" w:color="auto"/>
        <w:right w:val="none" w:sz="0" w:space="0" w:color="auto"/>
      </w:divBdr>
    </w:div>
    <w:div w:id="1443299605">
      <w:marLeft w:val="0"/>
      <w:marRight w:val="0"/>
      <w:marTop w:val="0"/>
      <w:marBottom w:val="0"/>
      <w:divBdr>
        <w:top w:val="none" w:sz="0" w:space="0" w:color="auto"/>
        <w:left w:val="none" w:sz="0" w:space="0" w:color="auto"/>
        <w:bottom w:val="none" w:sz="0" w:space="0" w:color="auto"/>
        <w:right w:val="none" w:sz="0" w:space="0" w:color="auto"/>
      </w:divBdr>
    </w:div>
    <w:div w:id="1446653467">
      <w:marLeft w:val="0"/>
      <w:marRight w:val="0"/>
      <w:marTop w:val="0"/>
      <w:marBottom w:val="0"/>
      <w:divBdr>
        <w:top w:val="none" w:sz="0" w:space="0" w:color="auto"/>
        <w:left w:val="none" w:sz="0" w:space="0" w:color="auto"/>
        <w:bottom w:val="none" w:sz="0" w:space="0" w:color="auto"/>
        <w:right w:val="none" w:sz="0" w:space="0" w:color="auto"/>
      </w:divBdr>
    </w:div>
    <w:div w:id="1449936806">
      <w:bodyDiv w:val="1"/>
      <w:marLeft w:val="0"/>
      <w:marRight w:val="0"/>
      <w:marTop w:val="0"/>
      <w:marBottom w:val="0"/>
      <w:divBdr>
        <w:top w:val="none" w:sz="0" w:space="0" w:color="auto"/>
        <w:left w:val="none" w:sz="0" w:space="0" w:color="auto"/>
        <w:bottom w:val="none" w:sz="0" w:space="0" w:color="auto"/>
        <w:right w:val="none" w:sz="0" w:space="0" w:color="auto"/>
      </w:divBdr>
    </w:div>
    <w:div w:id="1452087103">
      <w:marLeft w:val="0"/>
      <w:marRight w:val="0"/>
      <w:marTop w:val="0"/>
      <w:marBottom w:val="0"/>
      <w:divBdr>
        <w:top w:val="none" w:sz="0" w:space="0" w:color="auto"/>
        <w:left w:val="none" w:sz="0" w:space="0" w:color="auto"/>
        <w:bottom w:val="none" w:sz="0" w:space="0" w:color="auto"/>
        <w:right w:val="none" w:sz="0" w:space="0" w:color="auto"/>
      </w:divBdr>
    </w:div>
    <w:div w:id="1454791009">
      <w:marLeft w:val="0"/>
      <w:marRight w:val="0"/>
      <w:marTop w:val="0"/>
      <w:marBottom w:val="0"/>
      <w:divBdr>
        <w:top w:val="none" w:sz="0" w:space="0" w:color="auto"/>
        <w:left w:val="none" w:sz="0" w:space="0" w:color="auto"/>
        <w:bottom w:val="none" w:sz="0" w:space="0" w:color="auto"/>
        <w:right w:val="none" w:sz="0" w:space="0" w:color="auto"/>
      </w:divBdr>
    </w:div>
    <w:div w:id="1456556384">
      <w:marLeft w:val="0"/>
      <w:marRight w:val="0"/>
      <w:marTop w:val="0"/>
      <w:marBottom w:val="0"/>
      <w:divBdr>
        <w:top w:val="none" w:sz="0" w:space="0" w:color="auto"/>
        <w:left w:val="none" w:sz="0" w:space="0" w:color="auto"/>
        <w:bottom w:val="none" w:sz="0" w:space="0" w:color="auto"/>
        <w:right w:val="none" w:sz="0" w:space="0" w:color="auto"/>
      </w:divBdr>
    </w:div>
    <w:div w:id="1462840320">
      <w:marLeft w:val="0"/>
      <w:marRight w:val="0"/>
      <w:marTop w:val="0"/>
      <w:marBottom w:val="0"/>
      <w:divBdr>
        <w:top w:val="none" w:sz="0" w:space="0" w:color="auto"/>
        <w:left w:val="none" w:sz="0" w:space="0" w:color="auto"/>
        <w:bottom w:val="none" w:sz="0" w:space="0" w:color="auto"/>
        <w:right w:val="none" w:sz="0" w:space="0" w:color="auto"/>
      </w:divBdr>
    </w:div>
    <w:div w:id="1479149392">
      <w:marLeft w:val="0"/>
      <w:marRight w:val="0"/>
      <w:marTop w:val="0"/>
      <w:marBottom w:val="0"/>
      <w:divBdr>
        <w:top w:val="none" w:sz="0" w:space="0" w:color="auto"/>
        <w:left w:val="none" w:sz="0" w:space="0" w:color="auto"/>
        <w:bottom w:val="none" w:sz="0" w:space="0" w:color="auto"/>
        <w:right w:val="none" w:sz="0" w:space="0" w:color="auto"/>
      </w:divBdr>
    </w:div>
    <w:div w:id="1481772393">
      <w:marLeft w:val="0"/>
      <w:marRight w:val="0"/>
      <w:marTop w:val="0"/>
      <w:marBottom w:val="0"/>
      <w:divBdr>
        <w:top w:val="none" w:sz="0" w:space="0" w:color="auto"/>
        <w:left w:val="none" w:sz="0" w:space="0" w:color="auto"/>
        <w:bottom w:val="none" w:sz="0" w:space="0" w:color="auto"/>
        <w:right w:val="none" w:sz="0" w:space="0" w:color="auto"/>
      </w:divBdr>
    </w:div>
    <w:div w:id="1500921066">
      <w:marLeft w:val="0"/>
      <w:marRight w:val="0"/>
      <w:marTop w:val="0"/>
      <w:marBottom w:val="0"/>
      <w:divBdr>
        <w:top w:val="none" w:sz="0" w:space="0" w:color="auto"/>
        <w:left w:val="none" w:sz="0" w:space="0" w:color="auto"/>
        <w:bottom w:val="none" w:sz="0" w:space="0" w:color="auto"/>
        <w:right w:val="none" w:sz="0" w:space="0" w:color="auto"/>
      </w:divBdr>
    </w:div>
    <w:div w:id="1513107085">
      <w:marLeft w:val="0"/>
      <w:marRight w:val="0"/>
      <w:marTop w:val="0"/>
      <w:marBottom w:val="0"/>
      <w:divBdr>
        <w:top w:val="none" w:sz="0" w:space="0" w:color="auto"/>
        <w:left w:val="none" w:sz="0" w:space="0" w:color="auto"/>
        <w:bottom w:val="none" w:sz="0" w:space="0" w:color="auto"/>
        <w:right w:val="none" w:sz="0" w:space="0" w:color="auto"/>
      </w:divBdr>
    </w:div>
    <w:div w:id="1526407201">
      <w:marLeft w:val="0"/>
      <w:marRight w:val="0"/>
      <w:marTop w:val="0"/>
      <w:marBottom w:val="0"/>
      <w:divBdr>
        <w:top w:val="none" w:sz="0" w:space="0" w:color="auto"/>
        <w:left w:val="none" w:sz="0" w:space="0" w:color="auto"/>
        <w:bottom w:val="none" w:sz="0" w:space="0" w:color="auto"/>
        <w:right w:val="none" w:sz="0" w:space="0" w:color="auto"/>
      </w:divBdr>
    </w:div>
    <w:div w:id="1533180442">
      <w:marLeft w:val="0"/>
      <w:marRight w:val="0"/>
      <w:marTop w:val="0"/>
      <w:marBottom w:val="0"/>
      <w:divBdr>
        <w:top w:val="none" w:sz="0" w:space="0" w:color="auto"/>
        <w:left w:val="none" w:sz="0" w:space="0" w:color="auto"/>
        <w:bottom w:val="none" w:sz="0" w:space="0" w:color="auto"/>
        <w:right w:val="none" w:sz="0" w:space="0" w:color="auto"/>
      </w:divBdr>
    </w:div>
    <w:div w:id="1539125877">
      <w:marLeft w:val="0"/>
      <w:marRight w:val="0"/>
      <w:marTop w:val="0"/>
      <w:marBottom w:val="0"/>
      <w:divBdr>
        <w:top w:val="none" w:sz="0" w:space="0" w:color="auto"/>
        <w:left w:val="none" w:sz="0" w:space="0" w:color="auto"/>
        <w:bottom w:val="none" w:sz="0" w:space="0" w:color="auto"/>
        <w:right w:val="none" w:sz="0" w:space="0" w:color="auto"/>
      </w:divBdr>
    </w:div>
    <w:div w:id="1571576984">
      <w:marLeft w:val="0"/>
      <w:marRight w:val="0"/>
      <w:marTop w:val="0"/>
      <w:marBottom w:val="0"/>
      <w:divBdr>
        <w:top w:val="none" w:sz="0" w:space="0" w:color="auto"/>
        <w:left w:val="none" w:sz="0" w:space="0" w:color="auto"/>
        <w:bottom w:val="none" w:sz="0" w:space="0" w:color="auto"/>
        <w:right w:val="none" w:sz="0" w:space="0" w:color="auto"/>
      </w:divBdr>
    </w:div>
    <w:div w:id="1573470303">
      <w:marLeft w:val="0"/>
      <w:marRight w:val="0"/>
      <w:marTop w:val="0"/>
      <w:marBottom w:val="0"/>
      <w:divBdr>
        <w:top w:val="none" w:sz="0" w:space="0" w:color="auto"/>
        <w:left w:val="none" w:sz="0" w:space="0" w:color="auto"/>
        <w:bottom w:val="none" w:sz="0" w:space="0" w:color="auto"/>
        <w:right w:val="none" w:sz="0" w:space="0" w:color="auto"/>
      </w:divBdr>
    </w:div>
    <w:div w:id="1586761103">
      <w:marLeft w:val="0"/>
      <w:marRight w:val="0"/>
      <w:marTop w:val="0"/>
      <w:marBottom w:val="0"/>
      <w:divBdr>
        <w:top w:val="none" w:sz="0" w:space="0" w:color="auto"/>
        <w:left w:val="none" w:sz="0" w:space="0" w:color="auto"/>
        <w:bottom w:val="none" w:sz="0" w:space="0" w:color="auto"/>
        <w:right w:val="none" w:sz="0" w:space="0" w:color="auto"/>
      </w:divBdr>
    </w:div>
    <w:div w:id="1597865926">
      <w:marLeft w:val="0"/>
      <w:marRight w:val="0"/>
      <w:marTop w:val="0"/>
      <w:marBottom w:val="0"/>
      <w:divBdr>
        <w:top w:val="none" w:sz="0" w:space="0" w:color="auto"/>
        <w:left w:val="none" w:sz="0" w:space="0" w:color="auto"/>
        <w:bottom w:val="none" w:sz="0" w:space="0" w:color="auto"/>
        <w:right w:val="none" w:sz="0" w:space="0" w:color="auto"/>
      </w:divBdr>
    </w:div>
    <w:div w:id="1605259698">
      <w:marLeft w:val="0"/>
      <w:marRight w:val="0"/>
      <w:marTop w:val="0"/>
      <w:marBottom w:val="0"/>
      <w:divBdr>
        <w:top w:val="none" w:sz="0" w:space="0" w:color="auto"/>
        <w:left w:val="none" w:sz="0" w:space="0" w:color="auto"/>
        <w:bottom w:val="none" w:sz="0" w:space="0" w:color="auto"/>
        <w:right w:val="none" w:sz="0" w:space="0" w:color="auto"/>
      </w:divBdr>
    </w:div>
    <w:div w:id="1609967310">
      <w:marLeft w:val="0"/>
      <w:marRight w:val="0"/>
      <w:marTop w:val="0"/>
      <w:marBottom w:val="0"/>
      <w:divBdr>
        <w:top w:val="none" w:sz="0" w:space="0" w:color="auto"/>
        <w:left w:val="none" w:sz="0" w:space="0" w:color="auto"/>
        <w:bottom w:val="none" w:sz="0" w:space="0" w:color="auto"/>
        <w:right w:val="none" w:sz="0" w:space="0" w:color="auto"/>
      </w:divBdr>
    </w:div>
    <w:div w:id="1631133282">
      <w:marLeft w:val="0"/>
      <w:marRight w:val="0"/>
      <w:marTop w:val="0"/>
      <w:marBottom w:val="0"/>
      <w:divBdr>
        <w:top w:val="none" w:sz="0" w:space="0" w:color="auto"/>
        <w:left w:val="none" w:sz="0" w:space="0" w:color="auto"/>
        <w:bottom w:val="none" w:sz="0" w:space="0" w:color="auto"/>
        <w:right w:val="none" w:sz="0" w:space="0" w:color="auto"/>
      </w:divBdr>
    </w:div>
    <w:div w:id="1631596918">
      <w:marLeft w:val="0"/>
      <w:marRight w:val="0"/>
      <w:marTop w:val="0"/>
      <w:marBottom w:val="0"/>
      <w:divBdr>
        <w:top w:val="none" w:sz="0" w:space="0" w:color="auto"/>
        <w:left w:val="none" w:sz="0" w:space="0" w:color="auto"/>
        <w:bottom w:val="none" w:sz="0" w:space="0" w:color="auto"/>
        <w:right w:val="none" w:sz="0" w:space="0" w:color="auto"/>
      </w:divBdr>
    </w:div>
    <w:div w:id="1633362125">
      <w:marLeft w:val="0"/>
      <w:marRight w:val="0"/>
      <w:marTop w:val="0"/>
      <w:marBottom w:val="0"/>
      <w:divBdr>
        <w:top w:val="none" w:sz="0" w:space="0" w:color="auto"/>
        <w:left w:val="none" w:sz="0" w:space="0" w:color="auto"/>
        <w:bottom w:val="none" w:sz="0" w:space="0" w:color="auto"/>
        <w:right w:val="none" w:sz="0" w:space="0" w:color="auto"/>
      </w:divBdr>
    </w:div>
    <w:div w:id="1642536707">
      <w:marLeft w:val="0"/>
      <w:marRight w:val="0"/>
      <w:marTop w:val="0"/>
      <w:marBottom w:val="0"/>
      <w:divBdr>
        <w:top w:val="none" w:sz="0" w:space="0" w:color="auto"/>
        <w:left w:val="none" w:sz="0" w:space="0" w:color="auto"/>
        <w:bottom w:val="none" w:sz="0" w:space="0" w:color="auto"/>
        <w:right w:val="none" w:sz="0" w:space="0" w:color="auto"/>
      </w:divBdr>
    </w:div>
    <w:div w:id="1642997694">
      <w:marLeft w:val="0"/>
      <w:marRight w:val="0"/>
      <w:marTop w:val="0"/>
      <w:marBottom w:val="0"/>
      <w:divBdr>
        <w:top w:val="none" w:sz="0" w:space="0" w:color="auto"/>
        <w:left w:val="none" w:sz="0" w:space="0" w:color="auto"/>
        <w:bottom w:val="none" w:sz="0" w:space="0" w:color="auto"/>
        <w:right w:val="none" w:sz="0" w:space="0" w:color="auto"/>
      </w:divBdr>
    </w:div>
    <w:div w:id="1646274479">
      <w:marLeft w:val="0"/>
      <w:marRight w:val="0"/>
      <w:marTop w:val="0"/>
      <w:marBottom w:val="0"/>
      <w:divBdr>
        <w:top w:val="none" w:sz="0" w:space="0" w:color="auto"/>
        <w:left w:val="none" w:sz="0" w:space="0" w:color="auto"/>
        <w:bottom w:val="none" w:sz="0" w:space="0" w:color="auto"/>
        <w:right w:val="none" w:sz="0" w:space="0" w:color="auto"/>
      </w:divBdr>
    </w:div>
    <w:div w:id="1657568068">
      <w:marLeft w:val="0"/>
      <w:marRight w:val="0"/>
      <w:marTop w:val="0"/>
      <w:marBottom w:val="0"/>
      <w:divBdr>
        <w:top w:val="none" w:sz="0" w:space="0" w:color="auto"/>
        <w:left w:val="none" w:sz="0" w:space="0" w:color="auto"/>
        <w:bottom w:val="none" w:sz="0" w:space="0" w:color="auto"/>
        <w:right w:val="none" w:sz="0" w:space="0" w:color="auto"/>
      </w:divBdr>
    </w:div>
    <w:div w:id="1659730973">
      <w:marLeft w:val="0"/>
      <w:marRight w:val="0"/>
      <w:marTop w:val="0"/>
      <w:marBottom w:val="0"/>
      <w:divBdr>
        <w:top w:val="none" w:sz="0" w:space="0" w:color="auto"/>
        <w:left w:val="none" w:sz="0" w:space="0" w:color="auto"/>
        <w:bottom w:val="none" w:sz="0" w:space="0" w:color="auto"/>
        <w:right w:val="none" w:sz="0" w:space="0" w:color="auto"/>
      </w:divBdr>
    </w:div>
    <w:div w:id="1664581116">
      <w:marLeft w:val="0"/>
      <w:marRight w:val="0"/>
      <w:marTop w:val="0"/>
      <w:marBottom w:val="0"/>
      <w:divBdr>
        <w:top w:val="none" w:sz="0" w:space="0" w:color="auto"/>
        <w:left w:val="none" w:sz="0" w:space="0" w:color="auto"/>
        <w:bottom w:val="none" w:sz="0" w:space="0" w:color="auto"/>
        <w:right w:val="none" w:sz="0" w:space="0" w:color="auto"/>
      </w:divBdr>
    </w:div>
    <w:div w:id="1671985159">
      <w:marLeft w:val="0"/>
      <w:marRight w:val="0"/>
      <w:marTop w:val="0"/>
      <w:marBottom w:val="0"/>
      <w:divBdr>
        <w:top w:val="none" w:sz="0" w:space="0" w:color="auto"/>
        <w:left w:val="none" w:sz="0" w:space="0" w:color="auto"/>
        <w:bottom w:val="none" w:sz="0" w:space="0" w:color="auto"/>
        <w:right w:val="none" w:sz="0" w:space="0" w:color="auto"/>
      </w:divBdr>
    </w:div>
    <w:div w:id="1711147654">
      <w:marLeft w:val="0"/>
      <w:marRight w:val="0"/>
      <w:marTop w:val="0"/>
      <w:marBottom w:val="0"/>
      <w:divBdr>
        <w:top w:val="none" w:sz="0" w:space="0" w:color="auto"/>
        <w:left w:val="none" w:sz="0" w:space="0" w:color="auto"/>
        <w:bottom w:val="none" w:sz="0" w:space="0" w:color="auto"/>
        <w:right w:val="none" w:sz="0" w:space="0" w:color="auto"/>
      </w:divBdr>
    </w:div>
    <w:div w:id="1716732699">
      <w:marLeft w:val="0"/>
      <w:marRight w:val="0"/>
      <w:marTop w:val="0"/>
      <w:marBottom w:val="0"/>
      <w:divBdr>
        <w:top w:val="none" w:sz="0" w:space="0" w:color="auto"/>
        <w:left w:val="none" w:sz="0" w:space="0" w:color="auto"/>
        <w:bottom w:val="none" w:sz="0" w:space="0" w:color="auto"/>
        <w:right w:val="none" w:sz="0" w:space="0" w:color="auto"/>
      </w:divBdr>
    </w:div>
    <w:div w:id="1720589408">
      <w:marLeft w:val="0"/>
      <w:marRight w:val="0"/>
      <w:marTop w:val="0"/>
      <w:marBottom w:val="0"/>
      <w:divBdr>
        <w:top w:val="none" w:sz="0" w:space="0" w:color="auto"/>
        <w:left w:val="none" w:sz="0" w:space="0" w:color="auto"/>
        <w:bottom w:val="none" w:sz="0" w:space="0" w:color="auto"/>
        <w:right w:val="none" w:sz="0" w:space="0" w:color="auto"/>
      </w:divBdr>
    </w:div>
    <w:div w:id="1729258406">
      <w:marLeft w:val="0"/>
      <w:marRight w:val="0"/>
      <w:marTop w:val="0"/>
      <w:marBottom w:val="0"/>
      <w:divBdr>
        <w:top w:val="none" w:sz="0" w:space="0" w:color="auto"/>
        <w:left w:val="none" w:sz="0" w:space="0" w:color="auto"/>
        <w:bottom w:val="none" w:sz="0" w:space="0" w:color="auto"/>
        <w:right w:val="none" w:sz="0" w:space="0" w:color="auto"/>
      </w:divBdr>
    </w:div>
    <w:div w:id="1749234419">
      <w:marLeft w:val="0"/>
      <w:marRight w:val="0"/>
      <w:marTop w:val="0"/>
      <w:marBottom w:val="0"/>
      <w:divBdr>
        <w:top w:val="none" w:sz="0" w:space="0" w:color="auto"/>
        <w:left w:val="none" w:sz="0" w:space="0" w:color="auto"/>
        <w:bottom w:val="none" w:sz="0" w:space="0" w:color="auto"/>
        <w:right w:val="none" w:sz="0" w:space="0" w:color="auto"/>
      </w:divBdr>
    </w:div>
    <w:div w:id="1752117163">
      <w:marLeft w:val="0"/>
      <w:marRight w:val="0"/>
      <w:marTop w:val="0"/>
      <w:marBottom w:val="0"/>
      <w:divBdr>
        <w:top w:val="none" w:sz="0" w:space="0" w:color="auto"/>
        <w:left w:val="none" w:sz="0" w:space="0" w:color="auto"/>
        <w:bottom w:val="none" w:sz="0" w:space="0" w:color="auto"/>
        <w:right w:val="none" w:sz="0" w:space="0" w:color="auto"/>
      </w:divBdr>
    </w:div>
    <w:div w:id="1760441082">
      <w:marLeft w:val="0"/>
      <w:marRight w:val="0"/>
      <w:marTop w:val="0"/>
      <w:marBottom w:val="0"/>
      <w:divBdr>
        <w:top w:val="none" w:sz="0" w:space="0" w:color="auto"/>
        <w:left w:val="none" w:sz="0" w:space="0" w:color="auto"/>
        <w:bottom w:val="none" w:sz="0" w:space="0" w:color="auto"/>
        <w:right w:val="none" w:sz="0" w:space="0" w:color="auto"/>
      </w:divBdr>
    </w:div>
    <w:div w:id="1763720392">
      <w:marLeft w:val="0"/>
      <w:marRight w:val="0"/>
      <w:marTop w:val="0"/>
      <w:marBottom w:val="0"/>
      <w:divBdr>
        <w:top w:val="none" w:sz="0" w:space="0" w:color="auto"/>
        <w:left w:val="none" w:sz="0" w:space="0" w:color="auto"/>
        <w:bottom w:val="none" w:sz="0" w:space="0" w:color="auto"/>
        <w:right w:val="none" w:sz="0" w:space="0" w:color="auto"/>
      </w:divBdr>
    </w:div>
    <w:div w:id="1770344244">
      <w:marLeft w:val="0"/>
      <w:marRight w:val="0"/>
      <w:marTop w:val="0"/>
      <w:marBottom w:val="0"/>
      <w:divBdr>
        <w:top w:val="none" w:sz="0" w:space="0" w:color="auto"/>
        <w:left w:val="none" w:sz="0" w:space="0" w:color="auto"/>
        <w:bottom w:val="none" w:sz="0" w:space="0" w:color="auto"/>
        <w:right w:val="none" w:sz="0" w:space="0" w:color="auto"/>
      </w:divBdr>
    </w:div>
    <w:div w:id="1785613407">
      <w:marLeft w:val="0"/>
      <w:marRight w:val="0"/>
      <w:marTop w:val="0"/>
      <w:marBottom w:val="0"/>
      <w:divBdr>
        <w:top w:val="none" w:sz="0" w:space="0" w:color="auto"/>
        <w:left w:val="none" w:sz="0" w:space="0" w:color="auto"/>
        <w:bottom w:val="none" w:sz="0" w:space="0" w:color="auto"/>
        <w:right w:val="none" w:sz="0" w:space="0" w:color="auto"/>
      </w:divBdr>
    </w:div>
    <w:div w:id="1786272132">
      <w:marLeft w:val="0"/>
      <w:marRight w:val="0"/>
      <w:marTop w:val="0"/>
      <w:marBottom w:val="0"/>
      <w:divBdr>
        <w:top w:val="none" w:sz="0" w:space="0" w:color="auto"/>
        <w:left w:val="none" w:sz="0" w:space="0" w:color="auto"/>
        <w:bottom w:val="none" w:sz="0" w:space="0" w:color="auto"/>
        <w:right w:val="none" w:sz="0" w:space="0" w:color="auto"/>
      </w:divBdr>
    </w:div>
    <w:div w:id="1788499848">
      <w:marLeft w:val="0"/>
      <w:marRight w:val="0"/>
      <w:marTop w:val="0"/>
      <w:marBottom w:val="0"/>
      <w:divBdr>
        <w:top w:val="none" w:sz="0" w:space="0" w:color="auto"/>
        <w:left w:val="none" w:sz="0" w:space="0" w:color="auto"/>
        <w:bottom w:val="none" w:sz="0" w:space="0" w:color="auto"/>
        <w:right w:val="none" w:sz="0" w:space="0" w:color="auto"/>
      </w:divBdr>
    </w:div>
    <w:div w:id="1799909108">
      <w:marLeft w:val="0"/>
      <w:marRight w:val="0"/>
      <w:marTop w:val="0"/>
      <w:marBottom w:val="0"/>
      <w:divBdr>
        <w:top w:val="none" w:sz="0" w:space="0" w:color="auto"/>
        <w:left w:val="none" w:sz="0" w:space="0" w:color="auto"/>
        <w:bottom w:val="none" w:sz="0" w:space="0" w:color="auto"/>
        <w:right w:val="none" w:sz="0" w:space="0" w:color="auto"/>
      </w:divBdr>
    </w:div>
    <w:div w:id="1820535184">
      <w:marLeft w:val="0"/>
      <w:marRight w:val="0"/>
      <w:marTop w:val="0"/>
      <w:marBottom w:val="0"/>
      <w:divBdr>
        <w:top w:val="none" w:sz="0" w:space="0" w:color="auto"/>
        <w:left w:val="none" w:sz="0" w:space="0" w:color="auto"/>
        <w:bottom w:val="none" w:sz="0" w:space="0" w:color="auto"/>
        <w:right w:val="none" w:sz="0" w:space="0" w:color="auto"/>
      </w:divBdr>
    </w:div>
    <w:div w:id="1821579638">
      <w:marLeft w:val="0"/>
      <w:marRight w:val="0"/>
      <w:marTop w:val="0"/>
      <w:marBottom w:val="0"/>
      <w:divBdr>
        <w:top w:val="none" w:sz="0" w:space="0" w:color="auto"/>
        <w:left w:val="none" w:sz="0" w:space="0" w:color="auto"/>
        <w:bottom w:val="none" w:sz="0" w:space="0" w:color="auto"/>
        <w:right w:val="none" w:sz="0" w:space="0" w:color="auto"/>
      </w:divBdr>
    </w:div>
    <w:div w:id="1826504164">
      <w:marLeft w:val="0"/>
      <w:marRight w:val="0"/>
      <w:marTop w:val="0"/>
      <w:marBottom w:val="0"/>
      <w:divBdr>
        <w:top w:val="none" w:sz="0" w:space="0" w:color="auto"/>
        <w:left w:val="none" w:sz="0" w:space="0" w:color="auto"/>
        <w:bottom w:val="none" w:sz="0" w:space="0" w:color="auto"/>
        <w:right w:val="none" w:sz="0" w:space="0" w:color="auto"/>
      </w:divBdr>
    </w:div>
    <w:div w:id="1837450311">
      <w:marLeft w:val="0"/>
      <w:marRight w:val="0"/>
      <w:marTop w:val="0"/>
      <w:marBottom w:val="0"/>
      <w:divBdr>
        <w:top w:val="none" w:sz="0" w:space="0" w:color="auto"/>
        <w:left w:val="none" w:sz="0" w:space="0" w:color="auto"/>
        <w:bottom w:val="none" w:sz="0" w:space="0" w:color="auto"/>
        <w:right w:val="none" w:sz="0" w:space="0" w:color="auto"/>
      </w:divBdr>
      <w:divsChild>
        <w:div w:id="907764088">
          <w:marLeft w:val="0"/>
          <w:marRight w:val="0"/>
          <w:marTop w:val="0"/>
          <w:marBottom w:val="0"/>
          <w:divBdr>
            <w:top w:val="none" w:sz="0" w:space="0" w:color="auto"/>
            <w:left w:val="none" w:sz="0" w:space="0" w:color="auto"/>
            <w:bottom w:val="none" w:sz="0" w:space="0" w:color="auto"/>
            <w:right w:val="none" w:sz="0" w:space="0" w:color="auto"/>
          </w:divBdr>
        </w:div>
      </w:divsChild>
    </w:div>
    <w:div w:id="1845974262">
      <w:bodyDiv w:val="1"/>
      <w:marLeft w:val="0"/>
      <w:marRight w:val="0"/>
      <w:marTop w:val="0"/>
      <w:marBottom w:val="0"/>
      <w:divBdr>
        <w:top w:val="none" w:sz="0" w:space="0" w:color="auto"/>
        <w:left w:val="none" w:sz="0" w:space="0" w:color="auto"/>
        <w:bottom w:val="none" w:sz="0" w:space="0" w:color="auto"/>
        <w:right w:val="none" w:sz="0" w:space="0" w:color="auto"/>
      </w:divBdr>
    </w:div>
    <w:div w:id="1854146140">
      <w:marLeft w:val="0"/>
      <w:marRight w:val="0"/>
      <w:marTop w:val="0"/>
      <w:marBottom w:val="0"/>
      <w:divBdr>
        <w:top w:val="none" w:sz="0" w:space="0" w:color="auto"/>
        <w:left w:val="none" w:sz="0" w:space="0" w:color="auto"/>
        <w:bottom w:val="none" w:sz="0" w:space="0" w:color="auto"/>
        <w:right w:val="none" w:sz="0" w:space="0" w:color="auto"/>
      </w:divBdr>
    </w:div>
    <w:div w:id="1863082076">
      <w:marLeft w:val="0"/>
      <w:marRight w:val="0"/>
      <w:marTop w:val="0"/>
      <w:marBottom w:val="0"/>
      <w:divBdr>
        <w:top w:val="none" w:sz="0" w:space="0" w:color="auto"/>
        <w:left w:val="none" w:sz="0" w:space="0" w:color="auto"/>
        <w:bottom w:val="none" w:sz="0" w:space="0" w:color="auto"/>
        <w:right w:val="none" w:sz="0" w:space="0" w:color="auto"/>
      </w:divBdr>
    </w:div>
    <w:div w:id="1907714969">
      <w:marLeft w:val="0"/>
      <w:marRight w:val="0"/>
      <w:marTop w:val="0"/>
      <w:marBottom w:val="0"/>
      <w:divBdr>
        <w:top w:val="none" w:sz="0" w:space="0" w:color="auto"/>
        <w:left w:val="none" w:sz="0" w:space="0" w:color="auto"/>
        <w:bottom w:val="none" w:sz="0" w:space="0" w:color="auto"/>
        <w:right w:val="none" w:sz="0" w:space="0" w:color="auto"/>
      </w:divBdr>
    </w:div>
    <w:div w:id="1909417341">
      <w:marLeft w:val="0"/>
      <w:marRight w:val="0"/>
      <w:marTop w:val="0"/>
      <w:marBottom w:val="0"/>
      <w:divBdr>
        <w:top w:val="none" w:sz="0" w:space="0" w:color="auto"/>
        <w:left w:val="none" w:sz="0" w:space="0" w:color="auto"/>
        <w:bottom w:val="none" w:sz="0" w:space="0" w:color="auto"/>
        <w:right w:val="none" w:sz="0" w:space="0" w:color="auto"/>
      </w:divBdr>
    </w:div>
    <w:div w:id="1909803164">
      <w:marLeft w:val="0"/>
      <w:marRight w:val="0"/>
      <w:marTop w:val="0"/>
      <w:marBottom w:val="0"/>
      <w:divBdr>
        <w:top w:val="none" w:sz="0" w:space="0" w:color="auto"/>
        <w:left w:val="none" w:sz="0" w:space="0" w:color="auto"/>
        <w:bottom w:val="none" w:sz="0" w:space="0" w:color="auto"/>
        <w:right w:val="none" w:sz="0" w:space="0" w:color="auto"/>
      </w:divBdr>
    </w:div>
    <w:div w:id="1916548712">
      <w:marLeft w:val="0"/>
      <w:marRight w:val="0"/>
      <w:marTop w:val="0"/>
      <w:marBottom w:val="0"/>
      <w:divBdr>
        <w:top w:val="none" w:sz="0" w:space="0" w:color="auto"/>
        <w:left w:val="none" w:sz="0" w:space="0" w:color="auto"/>
        <w:bottom w:val="none" w:sz="0" w:space="0" w:color="auto"/>
        <w:right w:val="none" w:sz="0" w:space="0" w:color="auto"/>
      </w:divBdr>
    </w:div>
    <w:div w:id="1918324238">
      <w:marLeft w:val="0"/>
      <w:marRight w:val="0"/>
      <w:marTop w:val="0"/>
      <w:marBottom w:val="0"/>
      <w:divBdr>
        <w:top w:val="none" w:sz="0" w:space="0" w:color="auto"/>
        <w:left w:val="none" w:sz="0" w:space="0" w:color="auto"/>
        <w:bottom w:val="none" w:sz="0" w:space="0" w:color="auto"/>
        <w:right w:val="none" w:sz="0" w:space="0" w:color="auto"/>
      </w:divBdr>
    </w:div>
    <w:div w:id="1925526144">
      <w:marLeft w:val="0"/>
      <w:marRight w:val="0"/>
      <w:marTop w:val="0"/>
      <w:marBottom w:val="0"/>
      <w:divBdr>
        <w:top w:val="none" w:sz="0" w:space="0" w:color="auto"/>
        <w:left w:val="none" w:sz="0" w:space="0" w:color="auto"/>
        <w:bottom w:val="none" w:sz="0" w:space="0" w:color="auto"/>
        <w:right w:val="none" w:sz="0" w:space="0" w:color="auto"/>
      </w:divBdr>
    </w:div>
    <w:div w:id="1926919332">
      <w:marLeft w:val="0"/>
      <w:marRight w:val="0"/>
      <w:marTop w:val="0"/>
      <w:marBottom w:val="0"/>
      <w:divBdr>
        <w:top w:val="none" w:sz="0" w:space="0" w:color="auto"/>
        <w:left w:val="none" w:sz="0" w:space="0" w:color="auto"/>
        <w:bottom w:val="none" w:sz="0" w:space="0" w:color="auto"/>
        <w:right w:val="none" w:sz="0" w:space="0" w:color="auto"/>
      </w:divBdr>
    </w:div>
    <w:div w:id="1933390884">
      <w:marLeft w:val="0"/>
      <w:marRight w:val="0"/>
      <w:marTop w:val="0"/>
      <w:marBottom w:val="0"/>
      <w:divBdr>
        <w:top w:val="none" w:sz="0" w:space="0" w:color="auto"/>
        <w:left w:val="none" w:sz="0" w:space="0" w:color="auto"/>
        <w:bottom w:val="none" w:sz="0" w:space="0" w:color="auto"/>
        <w:right w:val="none" w:sz="0" w:space="0" w:color="auto"/>
      </w:divBdr>
      <w:divsChild>
        <w:div w:id="471598560">
          <w:marLeft w:val="0"/>
          <w:marRight w:val="0"/>
          <w:marTop w:val="0"/>
          <w:marBottom w:val="0"/>
          <w:divBdr>
            <w:top w:val="none" w:sz="0" w:space="0" w:color="auto"/>
            <w:left w:val="none" w:sz="0" w:space="0" w:color="auto"/>
            <w:bottom w:val="none" w:sz="0" w:space="0" w:color="auto"/>
            <w:right w:val="none" w:sz="0" w:space="0" w:color="auto"/>
          </w:divBdr>
        </w:div>
      </w:divsChild>
    </w:div>
    <w:div w:id="1934170477">
      <w:marLeft w:val="0"/>
      <w:marRight w:val="0"/>
      <w:marTop w:val="0"/>
      <w:marBottom w:val="0"/>
      <w:divBdr>
        <w:top w:val="none" w:sz="0" w:space="0" w:color="auto"/>
        <w:left w:val="none" w:sz="0" w:space="0" w:color="auto"/>
        <w:bottom w:val="none" w:sz="0" w:space="0" w:color="auto"/>
        <w:right w:val="none" w:sz="0" w:space="0" w:color="auto"/>
      </w:divBdr>
    </w:div>
    <w:div w:id="1940597950">
      <w:marLeft w:val="0"/>
      <w:marRight w:val="0"/>
      <w:marTop w:val="0"/>
      <w:marBottom w:val="0"/>
      <w:divBdr>
        <w:top w:val="none" w:sz="0" w:space="0" w:color="auto"/>
        <w:left w:val="none" w:sz="0" w:space="0" w:color="auto"/>
        <w:bottom w:val="none" w:sz="0" w:space="0" w:color="auto"/>
        <w:right w:val="none" w:sz="0" w:space="0" w:color="auto"/>
      </w:divBdr>
    </w:div>
    <w:div w:id="1946419619">
      <w:marLeft w:val="0"/>
      <w:marRight w:val="0"/>
      <w:marTop w:val="0"/>
      <w:marBottom w:val="0"/>
      <w:divBdr>
        <w:top w:val="none" w:sz="0" w:space="0" w:color="auto"/>
        <w:left w:val="none" w:sz="0" w:space="0" w:color="auto"/>
        <w:bottom w:val="none" w:sz="0" w:space="0" w:color="auto"/>
        <w:right w:val="none" w:sz="0" w:space="0" w:color="auto"/>
      </w:divBdr>
    </w:div>
    <w:div w:id="1955792876">
      <w:marLeft w:val="0"/>
      <w:marRight w:val="0"/>
      <w:marTop w:val="0"/>
      <w:marBottom w:val="0"/>
      <w:divBdr>
        <w:top w:val="none" w:sz="0" w:space="0" w:color="auto"/>
        <w:left w:val="none" w:sz="0" w:space="0" w:color="auto"/>
        <w:bottom w:val="none" w:sz="0" w:space="0" w:color="auto"/>
        <w:right w:val="none" w:sz="0" w:space="0" w:color="auto"/>
      </w:divBdr>
    </w:div>
    <w:div w:id="1961034635">
      <w:marLeft w:val="0"/>
      <w:marRight w:val="0"/>
      <w:marTop w:val="0"/>
      <w:marBottom w:val="0"/>
      <w:divBdr>
        <w:top w:val="none" w:sz="0" w:space="0" w:color="auto"/>
        <w:left w:val="none" w:sz="0" w:space="0" w:color="auto"/>
        <w:bottom w:val="none" w:sz="0" w:space="0" w:color="auto"/>
        <w:right w:val="none" w:sz="0" w:space="0" w:color="auto"/>
      </w:divBdr>
    </w:div>
    <w:div w:id="1975988293">
      <w:marLeft w:val="0"/>
      <w:marRight w:val="0"/>
      <w:marTop w:val="0"/>
      <w:marBottom w:val="0"/>
      <w:divBdr>
        <w:top w:val="none" w:sz="0" w:space="0" w:color="auto"/>
        <w:left w:val="none" w:sz="0" w:space="0" w:color="auto"/>
        <w:bottom w:val="none" w:sz="0" w:space="0" w:color="auto"/>
        <w:right w:val="none" w:sz="0" w:space="0" w:color="auto"/>
      </w:divBdr>
    </w:div>
    <w:div w:id="1987082173">
      <w:marLeft w:val="0"/>
      <w:marRight w:val="0"/>
      <w:marTop w:val="0"/>
      <w:marBottom w:val="0"/>
      <w:divBdr>
        <w:top w:val="none" w:sz="0" w:space="0" w:color="auto"/>
        <w:left w:val="none" w:sz="0" w:space="0" w:color="auto"/>
        <w:bottom w:val="none" w:sz="0" w:space="0" w:color="auto"/>
        <w:right w:val="none" w:sz="0" w:space="0" w:color="auto"/>
      </w:divBdr>
    </w:div>
    <w:div w:id="1995524057">
      <w:marLeft w:val="0"/>
      <w:marRight w:val="0"/>
      <w:marTop w:val="0"/>
      <w:marBottom w:val="0"/>
      <w:divBdr>
        <w:top w:val="none" w:sz="0" w:space="0" w:color="auto"/>
        <w:left w:val="none" w:sz="0" w:space="0" w:color="auto"/>
        <w:bottom w:val="none" w:sz="0" w:space="0" w:color="auto"/>
        <w:right w:val="none" w:sz="0" w:space="0" w:color="auto"/>
      </w:divBdr>
    </w:div>
    <w:div w:id="2010054857">
      <w:marLeft w:val="0"/>
      <w:marRight w:val="0"/>
      <w:marTop w:val="0"/>
      <w:marBottom w:val="0"/>
      <w:divBdr>
        <w:top w:val="none" w:sz="0" w:space="0" w:color="auto"/>
        <w:left w:val="none" w:sz="0" w:space="0" w:color="auto"/>
        <w:bottom w:val="none" w:sz="0" w:space="0" w:color="auto"/>
        <w:right w:val="none" w:sz="0" w:space="0" w:color="auto"/>
      </w:divBdr>
    </w:div>
    <w:div w:id="2013142961">
      <w:marLeft w:val="0"/>
      <w:marRight w:val="0"/>
      <w:marTop w:val="0"/>
      <w:marBottom w:val="0"/>
      <w:divBdr>
        <w:top w:val="none" w:sz="0" w:space="0" w:color="auto"/>
        <w:left w:val="none" w:sz="0" w:space="0" w:color="auto"/>
        <w:bottom w:val="none" w:sz="0" w:space="0" w:color="auto"/>
        <w:right w:val="none" w:sz="0" w:space="0" w:color="auto"/>
      </w:divBdr>
    </w:div>
    <w:div w:id="2020892531">
      <w:marLeft w:val="0"/>
      <w:marRight w:val="0"/>
      <w:marTop w:val="0"/>
      <w:marBottom w:val="0"/>
      <w:divBdr>
        <w:top w:val="none" w:sz="0" w:space="0" w:color="auto"/>
        <w:left w:val="none" w:sz="0" w:space="0" w:color="auto"/>
        <w:bottom w:val="none" w:sz="0" w:space="0" w:color="auto"/>
        <w:right w:val="none" w:sz="0" w:space="0" w:color="auto"/>
      </w:divBdr>
    </w:div>
    <w:div w:id="2021662543">
      <w:marLeft w:val="0"/>
      <w:marRight w:val="0"/>
      <w:marTop w:val="0"/>
      <w:marBottom w:val="0"/>
      <w:divBdr>
        <w:top w:val="none" w:sz="0" w:space="0" w:color="auto"/>
        <w:left w:val="none" w:sz="0" w:space="0" w:color="auto"/>
        <w:bottom w:val="none" w:sz="0" w:space="0" w:color="auto"/>
        <w:right w:val="none" w:sz="0" w:space="0" w:color="auto"/>
      </w:divBdr>
    </w:div>
    <w:div w:id="2054621131">
      <w:marLeft w:val="0"/>
      <w:marRight w:val="0"/>
      <w:marTop w:val="0"/>
      <w:marBottom w:val="0"/>
      <w:divBdr>
        <w:top w:val="none" w:sz="0" w:space="0" w:color="auto"/>
        <w:left w:val="none" w:sz="0" w:space="0" w:color="auto"/>
        <w:bottom w:val="none" w:sz="0" w:space="0" w:color="auto"/>
        <w:right w:val="none" w:sz="0" w:space="0" w:color="auto"/>
      </w:divBdr>
    </w:div>
    <w:div w:id="2064792461">
      <w:marLeft w:val="0"/>
      <w:marRight w:val="0"/>
      <w:marTop w:val="0"/>
      <w:marBottom w:val="0"/>
      <w:divBdr>
        <w:top w:val="none" w:sz="0" w:space="0" w:color="auto"/>
        <w:left w:val="none" w:sz="0" w:space="0" w:color="auto"/>
        <w:bottom w:val="none" w:sz="0" w:space="0" w:color="auto"/>
        <w:right w:val="none" w:sz="0" w:space="0" w:color="auto"/>
      </w:divBdr>
    </w:div>
    <w:div w:id="2067990308">
      <w:marLeft w:val="0"/>
      <w:marRight w:val="0"/>
      <w:marTop w:val="0"/>
      <w:marBottom w:val="0"/>
      <w:divBdr>
        <w:top w:val="none" w:sz="0" w:space="0" w:color="auto"/>
        <w:left w:val="none" w:sz="0" w:space="0" w:color="auto"/>
        <w:bottom w:val="none" w:sz="0" w:space="0" w:color="auto"/>
        <w:right w:val="none" w:sz="0" w:space="0" w:color="auto"/>
      </w:divBdr>
    </w:div>
    <w:div w:id="2069183159">
      <w:marLeft w:val="0"/>
      <w:marRight w:val="0"/>
      <w:marTop w:val="0"/>
      <w:marBottom w:val="0"/>
      <w:divBdr>
        <w:top w:val="none" w:sz="0" w:space="0" w:color="auto"/>
        <w:left w:val="none" w:sz="0" w:space="0" w:color="auto"/>
        <w:bottom w:val="none" w:sz="0" w:space="0" w:color="auto"/>
        <w:right w:val="none" w:sz="0" w:space="0" w:color="auto"/>
      </w:divBdr>
    </w:div>
    <w:div w:id="2077311793">
      <w:marLeft w:val="0"/>
      <w:marRight w:val="0"/>
      <w:marTop w:val="0"/>
      <w:marBottom w:val="0"/>
      <w:divBdr>
        <w:top w:val="none" w:sz="0" w:space="0" w:color="auto"/>
        <w:left w:val="none" w:sz="0" w:space="0" w:color="auto"/>
        <w:bottom w:val="none" w:sz="0" w:space="0" w:color="auto"/>
        <w:right w:val="none" w:sz="0" w:space="0" w:color="auto"/>
      </w:divBdr>
    </w:div>
    <w:div w:id="2084133764">
      <w:marLeft w:val="0"/>
      <w:marRight w:val="0"/>
      <w:marTop w:val="0"/>
      <w:marBottom w:val="0"/>
      <w:divBdr>
        <w:top w:val="none" w:sz="0" w:space="0" w:color="auto"/>
        <w:left w:val="none" w:sz="0" w:space="0" w:color="auto"/>
        <w:bottom w:val="none" w:sz="0" w:space="0" w:color="auto"/>
        <w:right w:val="none" w:sz="0" w:space="0" w:color="auto"/>
      </w:divBdr>
    </w:div>
    <w:div w:id="2098357708">
      <w:marLeft w:val="0"/>
      <w:marRight w:val="0"/>
      <w:marTop w:val="0"/>
      <w:marBottom w:val="0"/>
      <w:divBdr>
        <w:top w:val="none" w:sz="0" w:space="0" w:color="auto"/>
        <w:left w:val="none" w:sz="0" w:space="0" w:color="auto"/>
        <w:bottom w:val="none" w:sz="0" w:space="0" w:color="auto"/>
        <w:right w:val="none" w:sz="0" w:space="0" w:color="auto"/>
      </w:divBdr>
    </w:div>
    <w:div w:id="2099477889">
      <w:marLeft w:val="0"/>
      <w:marRight w:val="0"/>
      <w:marTop w:val="0"/>
      <w:marBottom w:val="0"/>
      <w:divBdr>
        <w:top w:val="none" w:sz="0" w:space="0" w:color="auto"/>
        <w:left w:val="none" w:sz="0" w:space="0" w:color="auto"/>
        <w:bottom w:val="none" w:sz="0" w:space="0" w:color="auto"/>
        <w:right w:val="none" w:sz="0" w:space="0" w:color="auto"/>
      </w:divBdr>
    </w:div>
    <w:div w:id="2121487579">
      <w:marLeft w:val="0"/>
      <w:marRight w:val="0"/>
      <w:marTop w:val="0"/>
      <w:marBottom w:val="0"/>
      <w:divBdr>
        <w:top w:val="none" w:sz="0" w:space="0" w:color="auto"/>
        <w:left w:val="none" w:sz="0" w:space="0" w:color="auto"/>
        <w:bottom w:val="none" w:sz="0" w:space="0" w:color="auto"/>
        <w:right w:val="none" w:sz="0" w:space="0" w:color="auto"/>
      </w:divBdr>
    </w:div>
    <w:div w:id="2122456929">
      <w:marLeft w:val="0"/>
      <w:marRight w:val="0"/>
      <w:marTop w:val="0"/>
      <w:marBottom w:val="0"/>
      <w:divBdr>
        <w:top w:val="none" w:sz="0" w:space="0" w:color="auto"/>
        <w:left w:val="none" w:sz="0" w:space="0" w:color="auto"/>
        <w:bottom w:val="none" w:sz="0" w:space="0" w:color="auto"/>
        <w:right w:val="none" w:sz="0" w:space="0" w:color="auto"/>
      </w:divBdr>
    </w:div>
    <w:div w:id="2136559858">
      <w:marLeft w:val="0"/>
      <w:marRight w:val="0"/>
      <w:marTop w:val="0"/>
      <w:marBottom w:val="0"/>
      <w:divBdr>
        <w:top w:val="none" w:sz="0" w:space="0" w:color="auto"/>
        <w:left w:val="none" w:sz="0" w:space="0" w:color="auto"/>
        <w:bottom w:val="none" w:sz="0" w:space="0" w:color="auto"/>
        <w:right w:val="none" w:sz="0" w:space="0" w:color="auto"/>
      </w:divBdr>
    </w:div>
    <w:div w:id="2142920958">
      <w:marLeft w:val="0"/>
      <w:marRight w:val="0"/>
      <w:marTop w:val="0"/>
      <w:marBottom w:val="0"/>
      <w:divBdr>
        <w:top w:val="none" w:sz="0" w:space="0" w:color="auto"/>
        <w:left w:val="none" w:sz="0" w:space="0" w:color="auto"/>
        <w:bottom w:val="none" w:sz="0" w:space="0" w:color="auto"/>
        <w:right w:val="none" w:sz="0" w:space="0" w:color="auto"/>
      </w:divBdr>
    </w:div>
    <w:div w:id="2143574503">
      <w:marLeft w:val="0"/>
      <w:marRight w:val="0"/>
      <w:marTop w:val="0"/>
      <w:marBottom w:val="0"/>
      <w:divBdr>
        <w:top w:val="none" w:sz="0" w:space="0" w:color="auto"/>
        <w:left w:val="none" w:sz="0" w:space="0" w:color="auto"/>
        <w:bottom w:val="none" w:sz="0" w:space="0" w:color="auto"/>
        <w:right w:val="none" w:sz="0" w:space="0" w:color="auto"/>
      </w:divBdr>
    </w:div>
    <w:div w:id="21440385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7542</Words>
  <Characters>42996</Characters>
  <Application>Microsoft Office Word</Application>
  <DocSecurity>0</DocSecurity>
  <Lines>358</Lines>
  <Paragraphs>100</Paragraphs>
  <ScaleCrop>false</ScaleCrop>
  <Company/>
  <LinksUpToDate>false</LinksUpToDate>
  <CharactersWithSpaces>50438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FreshDoc</dc:creator>
  <cp:keywords/>
  <dc:description/>
  <cp:lastModifiedBy>Илья Анищенко</cp:lastModifiedBy>
  <cp:revision>1</cp:revision>
  <dcterms:created xsi:type="dcterms:W3CDTF">2018-01-30T09:06:00Z</dcterms:created>
  <dcterms:modified xsi:type="dcterms:W3CDTF">2018-01-30T09:06:00Z</dcterms:modified>
</cp:coreProperties>
</file>